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5796D" w14:textId="77777777" w:rsidR="00921333" w:rsidRPr="00921333" w:rsidRDefault="00921333" w:rsidP="00921333">
      <w:pPr>
        <w:spacing w:after="0"/>
        <w:jc w:val="center"/>
        <w:rPr>
          <w:rFonts w:ascii="Times New Roman" w:hAnsi="Times New Roman" w:cs="Times New Roman"/>
          <w:sz w:val="40"/>
        </w:rPr>
      </w:pPr>
      <w:r w:rsidRPr="00921333">
        <w:rPr>
          <w:rFonts w:ascii="Times New Roman" w:hAnsi="Times New Roman" w:cs="Times New Roman"/>
          <w:sz w:val="40"/>
        </w:rPr>
        <w:t>Welcome to English 3-4</w:t>
      </w:r>
    </w:p>
    <w:p w14:paraId="70202A47" w14:textId="77777777" w:rsidR="00921333" w:rsidRPr="00921333" w:rsidRDefault="00921333" w:rsidP="00921333">
      <w:pPr>
        <w:spacing w:after="0"/>
        <w:jc w:val="center"/>
        <w:rPr>
          <w:rFonts w:ascii="Times New Roman" w:hAnsi="Times New Roman" w:cs="Times New Roman"/>
          <w:sz w:val="36"/>
        </w:rPr>
      </w:pPr>
      <w:r w:rsidRPr="00921333">
        <w:rPr>
          <w:rFonts w:ascii="Times New Roman" w:hAnsi="Times New Roman" w:cs="Times New Roman"/>
          <w:sz w:val="36"/>
        </w:rPr>
        <w:t>Mr. Pettinari</w:t>
      </w:r>
    </w:p>
    <w:p w14:paraId="1D02E446" w14:textId="2023A82D" w:rsidR="00921333" w:rsidRPr="00921333" w:rsidRDefault="00F82390" w:rsidP="00921333">
      <w:pPr>
        <w:spacing w:after="0"/>
        <w:jc w:val="center"/>
        <w:rPr>
          <w:rFonts w:ascii="Times New Roman" w:hAnsi="Times New Roman" w:cs="Times New Roman"/>
          <w:sz w:val="28"/>
        </w:rPr>
      </w:pPr>
      <w:r>
        <w:rPr>
          <w:rFonts w:ascii="Times New Roman" w:hAnsi="Times New Roman" w:cs="Times New Roman"/>
          <w:sz w:val="28"/>
        </w:rPr>
        <w:t>2019-2020</w:t>
      </w:r>
      <w:bookmarkStart w:id="0" w:name="_GoBack"/>
      <w:bookmarkEnd w:id="0"/>
    </w:p>
    <w:p w14:paraId="12FC1C49" w14:textId="77777777" w:rsidR="00921333" w:rsidRPr="00921333" w:rsidRDefault="00921333" w:rsidP="00921333">
      <w:pPr>
        <w:spacing w:after="0"/>
        <w:jc w:val="center"/>
        <w:rPr>
          <w:rFonts w:ascii="Times New Roman" w:hAnsi="Times New Roman" w:cs="Times New Roman"/>
          <w:sz w:val="28"/>
        </w:rPr>
      </w:pPr>
      <w:r w:rsidRPr="00921333">
        <w:rPr>
          <w:rFonts w:ascii="Times New Roman" w:hAnsi="Times New Roman" w:cs="Times New Roman"/>
          <w:sz w:val="28"/>
        </w:rPr>
        <w:t>cpettinari@washoeschools.net</w:t>
      </w:r>
    </w:p>
    <w:p w14:paraId="6CD5E19A" w14:textId="77777777" w:rsidR="00921333" w:rsidRPr="00921333" w:rsidRDefault="00921333" w:rsidP="00921333">
      <w:pPr>
        <w:spacing w:after="0"/>
        <w:jc w:val="center"/>
        <w:rPr>
          <w:rFonts w:ascii="Times New Roman" w:hAnsi="Times New Roman" w:cs="Times New Roman"/>
          <w:sz w:val="28"/>
        </w:rPr>
      </w:pPr>
    </w:p>
    <w:p w14:paraId="643CBCEA" w14:textId="77777777" w:rsidR="00921333" w:rsidRPr="00921333" w:rsidRDefault="00921333" w:rsidP="00921333">
      <w:pPr>
        <w:spacing w:after="0"/>
        <w:jc w:val="center"/>
        <w:rPr>
          <w:rFonts w:ascii="Times New Roman" w:hAnsi="Times New Roman" w:cs="Times New Roman"/>
          <w:sz w:val="28"/>
        </w:rPr>
      </w:pPr>
    </w:p>
    <w:p w14:paraId="09285379" w14:textId="77777777" w:rsidR="00921333" w:rsidRPr="00921333" w:rsidRDefault="00921333" w:rsidP="00921333">
      <w:pPr>
        <w:spacing w:after="0"/>
        <w:rPr>
          <w:rFonts w:ascii="Times New Roman" w:hAnsi="Times New Roman" w:cs="Times New Roman"/>
          <w:b/>
          <w:i/>
          <w:u w:val="single"/>
        </w:rPr>
      </w:pPr>
      <w:r w:rsidRPr="00921333">
        <w:rPr>
          <w:rFonts w:ascii="Times New Roman" w:hAnsi="Times New Roman" w:cs="Times New Roman"/>
          <w:b/>
          <w:i/>
          <w:u w:val="single"/>
        </w:rPr>
        <w:t xml:space="preserve">Course Description </w:t>
      </w:r>
    </w:p>
    <w:p w14:paraId="6B170319" w14:textId="44D9A330" w:rsidR="00EA28F7" w:rsidRDefault="00EA28F7" w:rsidP="00921333">
      <w:pPr>
        <w:spacing w:after="0"/>
        <w:rPr>
          <w:rFonts w:ascii="Times New Roman" w:hAnsi="Times New Roman" w:cs="Times New Roman"/>
        </w:rPr>
      </w:pPr>
      <w:r w:rsidRPr="00921333">
        <w:rPr>
          <w:rFonts w:ascii="Times New Roman" w:hAnsi="Times New Roman" w:cs="Times New Roman"/>
        </w:rPr>
        <w:t>This one-year course will continue to develop skills in reading, writing, speaking and listening, and research.  It will continue to focus on language skills while expanding composition skills to include a variety of writing modes and audiences.  Using the reading process, students will read and comprehend increasingly difficult texts,</w:t>
      </w:r>
      <w:r w:rsidR="004E4A67">
        <w:rPr>
          <w:rFonts w:ascii="Times New Roman" w:hAnsi="Times New Roman" w:cs="Times New Roman"/>
        </w:rPr>
        <w:t xml:space="preserve"> both fiction and non-fiction. </w:t>
      </w:r>
      <w:r w:rsidRPr="00921333">
        <w:rPr>
          <w:rFonts w:ascii="Times New Roman" w:hAnsi="Times New Roman" w:cs="Times New Roman"/>
        </w:rPr>
        <w:t>The course will be taught using a variety of teaching techniques from direct instruction to small group work.</w:t>
      </w:r>
    </w:p>
    <w:p w14:paraId="6C563BC1" w14:textId="433F5AB7" w:rsidR="00B10916" w:rsidRDefault="00B10916" w:rsidP="00921333">
      <w:pPr>
        <w:spacing w:after="0"/>
        <w:rPr>
          <w:rFonts w:ascii="Times New Roman" w:hAnsi="Times New Roman" w:cs="Times New Roman"/>
        </w:rPr>
      </w:pPr>
    </w:p>
    <w:p w14:paraId="6CDED47C" w14:textId="7DB6C7D1" w:rsidR="00921333" w:rsidRPr="00921333" w:rsidRDefault="00B10916" w:rsidP="00B10916">
      <w:pPr>
        <w:rPr>
          <w:rFonts w:ascii="Times New Roman" w:hAnsi="Times New Roman" w:cs="Times New Roman"/>
        </w:rPr>
      </w:pPr>
      <w:r>
        <w:rPr>
          <w:rFonts w:ascii="Times New Roman" w:hAnsi="Times New Roman" w:cs="Times New Roman"/>
        </w:rPr>
        <w:t xml:space="preserve">All activities and objectives are in accordance with the Common Core State Standards. </w:t>
      </w:r>
    </w:p>
    <w:p w14:paraId="3B8A835F" w14:textId="77777777" w:rsidR="00855E52" w:rsidRPr="00921333" w:rsidRDefault="00855E52" w:rsidP="00921333">
      <w:pPr>
        <w:spacing w:after="0"/>
        <w:rPr>
          <w:rFonts w:ascii="Times New Roman" w:hAnsi="Times New Roman" w:cs="Times New Roman"/>
        </w:rPr>
      </w:pPr>
      <w:r w:rsidRPr="00921333">
        <w:rPr>
          <w:rFonts w:ascii="Times New Roman" w:hAnsi="Times New Roman" w:cs="Times New Roman"/>
          <w:b/>
          <w:i/>
          <w:u w:val="single"/>
        </w:rPr>
        <w:t>Class Expectations:</w:t>
      </w:r>
    </w:p>
    <w:p w14:paraId="4BDEA3C2" w14:textId="77777777" w:rsidR="00855E52" w:rsidRPr="00921333" w:rsidRDefault="00855E52" w:rsidP="00921333">
      <w:pPr>
        <w:spacing w:after="0"/>
        <w:rPr>
          <w:rFonts w:ascii="Times New Roman" w:hAnsi="Times New Roman" w:cs="Times New Roman"/>
        </w:rPr>
      </w:pPr>
      <w:r w:rsidRPr="00921333">
        <w:rPr>
          <w:rFonts w:ascii="Times New Roman" w:hAnsi="Times New Roman" w:cs="Times New Roman"/>
        </w:rPr>
        <w:t>I expect students to keep the following in mind:</w:t>
      </w:r>
    </w:p>
    <w:p w14:paraId="373D37EC" w14:textId="77777777" w:rsidR="00855E52" w:rsidRPr="00921333" w:rsidRDefault="00855E52" w:rsidP="00921333">
      <w:pPr>
        <w:numPr>
          <w:ilvl w:val="0"/>
          <w:numId w:val="1"/>
        </w:numPr>
        <w:spacing w:after="0"/>
        <w:contextualSpacing/>
        <w:rPr>
          <w:rFonts w:ascii="Times New Roman" w:hAnsi="Times New Roman" w:cs="Times New Roman"/>
        </w:rPr>
      </w:pPr>
      <w:r w:rsidRPr="00921333">
        <w:rPr>
          <w:rFonts w:ascii="Times New Roman" w:hAnsi="Times New Roman" w:cs="Times New Roman"/>
        </w:rPr>
        <w:t>Punctuality and preparedness</w:t>
      </w:r>
    </w:p>
    <w:p w14:paraId="42972888" w14:textId="77777777" w:rsidR="00855E52" w:rsidRPr="00921333" w:rsidRDefault="00855E52" w:rsidP="00921333">
      <w:pPr>
        <w:numPr>
          <w:ilvl w:val="0"/>
          <w:numId w:val="1"/>
        </w:numPr>
        <w:spacing w:after="0"/>
        <w:contextualSpacing/>
        <w:rPr>
          <w:rFonts w:ascii="Times New Roman" w:hAnsi="Times New Roman" w:cs="Times New Roman"/>
        </w:rPr>
      </w:pPr>
      <w:r w:rsidRPr="00921333">
        <w:rPr>
          <w:rFonts w:ascii="Times New Roman" w:hAnsi="Times New Roman" w:cs="Times New Roman"/>
        </w:rPr>
        <w:t>Accept responsibility</w:t>
      </w:r>
    </w:p>
    <w:p w14:paraId="3BFAD468" w14:textId="77777777" w:rsidR="00855E52" w:rsidRPr="00921333" w:rsidRDefault="00855E52" w:rsidP="00921333">
      <w:pPr>
        <w:numPr>
          <w:ilvl w:val="0"/>
          <w:numId w:val="1"/>
        </w:numPr>
        <w:spacing w:after="0"/>
        <w:contextualSpacing/>
        <w:rPr>
          <w:rFonts w:ascii="Times New Roman" w:hAnsi="Times New Roman" w:cs="Times New Roman"/>
        </w:rPr>
      </w:pPr>
      <w:r w:rsidRPr="00921333">
        <w:rPr>
          <w:rFonts w:ascii="Times New Roman" w:hAnsi="Times New Roman" w:cs="Times New Roman"/>
        </w:rPr>
        <w:t>Work ethic</w:t>
      </w:r>
    </w:p>
    <w:p w14:paraId="20B35BF2" w14:textId="00170BA8" w:rsidR="00855E52" w:rsidRDefault="00137CAE" w:rsidP="00921333">
      <w:pPr>
        <w:numPr>
          <w:ilvl w:val="0"/>
          <w:numId w:val="1"/>
        </w:numPr>
        <w:spacing w:after="0"/>
        <w:contextualSpacing/>
        <w:rPr>
          <w:rFonts w:ascii="Times New Roman" w:hAnsi="Times New Roman" w:cs="Times New Roman"/>
        </w:rPr>
      </w:pPr>
      <w:r>
        <w:rPr>
          <w:rFonts w:ascii="Times New Roman" w:hAnsi="Times New Roman" w:cs="Times New Roman"/>
        </w:rPr>
        <w:t>Show respect</w:t>
      </w:r>
      <w:r w:rsidR="00855E52" w:rsidRPr="00921333">
        <w:rPr>
          <w:rFonts w:ascii="Times New Roman" w:hAnsi="Times New Roman" w:cs="Times New Roman"/>
        </w:rPr>
        <w:t xml:space="preserve"> to</w:t>
      </w:r>
      <w:r w:rsidR="006C57B7">
        <w:rPr>
          <w:rFonts w:ascii="Times New Roman" w:hAnsi="Times New Roman" w:cs="Times New Roman"/>
        </w:rPr>
        <w:t>wards</w:t>
      </w:r>
      <w:r w:rsidR="00855E52" w:rsidRPr="00921333">
        <w:rPr>
          <w:rFonts w:ascii="Times New Roman" w:hAnsi="Times New Roman" w:cs="Times New Roman"/>
        </w:rPr>
        <w:t xml:space="preserve"> yourself and others</w:t>
      </w:r>
    </w:p>
    <w:p w14:paraId="0F26EC06" w14:textId="316F9F28" w:rsidR="00137CAE" w:rsidRPr="00921333" w:rsidRDefault="00137CAE" w:rsidP="00921333">
      <w:pPr>
        <w:numPr>
          <w:ilvl w:val="0"/>
          <w:numId w:val="1"/>
        </w:numPr>
        <w:spacing w:after="0"/>
        <w:contextualSpacing/>
        <w:rPr>
          <w:rFonts w:ascii="Times New Roman" w:hAnsi="Times New Roman" w:cs="Times New Roman"/>
        </w:rPr>
      </w:pPr>
      <w:r>
        <w:rPr>
          <w:rFonts w:ascii="Times New Roman" w:hAnsi="Times New Roman" w:cs="Times New Roman"/>
        </w:rPr>
        <w:t>Able to take risks</w:t>
      </w:r>
    </w:p>
    <w:p w14:paraId="1BDB154E" w14:textId="77777777" w:rsidR="00855E52" w:rsidRPr="00921333" w:rsidRDefault="00855E52" w:rsidP="00921333">
      <w:pPr>
        <w:spacing w:after="0"/>
        <w:rPr>
          <w:rFonts w:ascii="Times New Roman" w:hAnsi="Times New Roman" w:cs="Times New Roman"/>
        </w:rPr>
      </w:pPr>
    </w:p>
    <w:p w14:paraId="3ECD0244" w14:textId="77777777" w:rsidR="00855E52" w:rsidRPr="00921333" w:rsidRDefault="00855E52" w:rsidP="00921333">
      <w:pPr>
        <w:spacing w:after="0"/>
        <w:rPr>
          <w:rFonts w:ascii="Times New Roman" w:hAnsi="Times New Roman" w:cs="Times New Roman"/>
          <w:b/>
          <w:i/>
          <w:u w:val="single"/>
        </w:rPr>
      </w:pPr>
      <w:r w:rsidRPr="00921333">
        <w:rPr>
          <w:rFonts w:ascii="Times New Roman" w:hAnsi="Times New Roman" w:cs="Times New Roman"/>
          <w:b/>
          <w:i/>
          <w:u w:val="single"/>
        </w:rPr>
        <w:t>Citizenship:</w:t>
      </w:r>
    </w:p>
    <w:p w14:paraId="59DCB5A1" w14:textId="77777777" w:rsidR="00855E52" w:rsidRPr="00921333" w:rsidRDefault="00855E52" w:rsidP="00921333">
      <w:pPr>
        <w:numPr>
          <w:ilvl w:val="0"/>
          <w:numId w:val="1"/>
        </w:numPr>
        <w:spacing w:after="0"/>
        <w:contextualSpacing/>
        <w:rPr>
          <w:rFonts w:ascii="Times New Roman" w:hAnsi="Times New Roman" w:cs="Times New Roman"/>
        </w:rPr>
      </w:pPr>
      <w:r w:rsidRPr="00921333">
        <w:rPr>
          <w:rFonts w:ascii="Times New Roman" w:hAnsi="Times New Roman" w:cs="Times New Roman"/>
        </w:rPr>
        <w:t xml:space="preserve">Each discipline office referral will reduce a student’s citizenship grade at least one whole letter, depending on the severity of the infraction. </w:t>
      </w:r>
    </w:p>
    <w:p w14:paraId="0330D3E8" w14:textId="77777777" w:rsidR="00855E52" w:rsidRPr="00921333" w:rsidRDefault="00855E52" w:rsidP="00921333">
      <w:pPr>
        <w:numPr>
          <w:ilvl w:val="0"/>
          <w:numId w:val="1"/>
        </w:numPr>
        <w:spacing w:after="0"/>
        <w:contextualSpacing/>
        <w:rPr>
          <w:rFonts w:ascii="Times New Roman" w:hAnsi="Times New Roman" w:cs="Times New Roman"/>
        </w:rPr>
      </w:pPr>
      <w:r w:rsidRPr="00921333">
        <w:rPr>
          <w:rFonts w:ascii="Times New Roman" w:hAnsi="Times New Roman" w:cs="Times New Roman"/>
        </w:rPr>
        <w:t xml:space="preserve">Any student caught cheating or plagiarizing will automatically receive an F in citizenship for that quarter. </w:t>
      </w:r>
    </w:p>
    <w:p w14:paraId="033E2CC6" w14:textId="77777777" w:rsidR="00855E52" w:rsidRPr="00921333" w:rsidRDefault="00855E52" w:rsidP="00921333">
      <w:pPr>
        <w:spacing w:after="0"/>
        <w:rPr>
          <w:rFonts w:ascii="Times New Roman" w:hAnsi="Times New Roman" w:cs="Times New Roman"/>
        </w:rPr>
      </w:pPr>
    </w:p>
    <w:p w14:paraId="034851F9" w14:textId="77777777" w:rsidR="00855E52" w:rsidRPr="00921333" w:rsidRDefault="00855E52" w:rsidP="00921333">
      <w:pPr>
        <w:spacing w:after="0"/>
        <w:rPr>
          <w:rFonts w:ascii="Times New Roman" w:hAnsi="Times New Roman" w:cs="Times New Roman"/>
        </w:rPr>
      </w:pPr>
      <w:r w:rsidRPr="00921333">
        <w:rPr>
          <w:rFonts w:ascii="Times New Roman" w:hAnsi="Times New Roman" w:cs="Times New Roman"/>
          <w:b/>
          <w:i/>
          <w:u w:val="single"/>
        </w:rPr>
        <w:t xml:space="preserve">Materials: </w:t>
      </w:r>
      <w:r w:rsidRPr="00921333">
        <w:rPr>
          <w:rFonts w:ascii="Times New Roman" w:hAnsi="Times New Roman" w:cs="Times New Roman"/>
        </w:rPr>
        <w:t xml:space="preserve">Please bring these items to class every day.  </w:t>
      </w:r>
    </w:p>
    <w:p w14:paraId="087D5DC0" w14:textId="77777777" w:rsidR="00855E52" w:rsidRPr="00921333" w:rsidRDefault="00855E52" w:rsidP="00921333">
      <w:pPr>
        <w:numPr>
          <w:ilvl w:val="0"/>
          <w:numId w:val="1"/>
        </w:numPr>
        <w:spacing w:after="0"/>
        <w:contextualSpacing/>
        <w:rPr>
          <w:rFonts w:ascii="Times New Roman" w:hAnsi="Times New Roman" w:cs="Times New Roman"/>
        </w:rPr>
      </w:pPr>
      <w:r w:rsidRPr="00921333">
        <w:rPr>
          <w:rFonts w:ascii="Times New Roman" w:hAnsi="Times New Roman" w:cs="Times New Roman"/>
        </w:rPr>
        <w:t>3-ring binder</w:t>
      </w:r>
    </w:p>
    <w:p w14:paraId="4C82459D" w14:textId="4091DE28" w:rsidR="00921333" w:rsidRDefault="00921333" w:rsidP="00921333">
      <w:pPr>
        <w:numPr>
          <w:ilvl w:val="0"/>
          <w:numId w:val="1"/>
        </w:numPr>
        <w:spacing w:after="0"/>
        <w:contextualSpacing/>
        <w:rPr>
          <w:rFonts w:ascii="Times New Roman" w:hAnsi="Times New Roman" w:cs="Times New Roman"/>
        </w:rPr>
      </w:pPr>
      <w:r>
        <w:rPr>
          <w:rFonts w:ascii="Times New Roman" w:hAnsi="Times New Roman" w:cs="Times New Roman"/>
        </w:rPr>
        <w:t>D</w:t>
      </w:r>
      <w:r w:rsidR="00855E52" w:rsidRPr="00921333">
        <w:rPr>
          <w:rFonts w:ascii="Times New Roman" w:hAnsi="Times New Roman" w:cs="Times New Roman"/>
        </w:rPr>
        <w:t xml:space="preserve">ividers </w:t>
      </w:r>
      <w:r w:rsidR="00137CAE">
        <w:rPr>
          <w:rFonts w:ascii="Times New Roman" w:hAnsi="Times New Roman" w:cs="Times New Roman"/>
        </w:rPr>
        <w:t>(notes, writing, passage study, word study, returned papers</w:t>
      </w:r>
      <w:r w:rsidR="004E4A67">
        <w:rPr>
          <w:rFonts w:ascii="Times New Roman" w:hAnsi="Times New Roman" w:cs="Times New Roman"/>
        </w:rPr>
        <w:t>)</w:t>
      </w:r>
    </w:p>
    <w:p w14:paraId="3CB577E6" w14:textId="77777777" w:rsidR="00855E52" w:rsidRPr="00921333" w:rsidRDefault="00855E52" w:rsidP="00921333">
      <w:pPr>
        <w:numPr>
          <w:ilvl w:val="0"/>
          <w:numId w:val="1"/>
        </w:numPr>
        <w:spacing w:after="0"/>
        <w:contextualSpacing/>
        <w:rPr>
          <w:rFonts w:ascii="Times New Roman" w:hAnsi="Times New Roman" w:cs="Times New Roman"/>
        </w:rPr>
      </w:pPr>
      <w:r w:rsidRPr="00921333">
        <w:rPr>
          <w:rFonts w:ascii="Times New Roman" w:hAnsi="Times New Roman" w:cs="Times New Roman"/>
        </w:rPr>
        <w:t>Free reading book</w:t>
      </w:r>
    </w:p>
    <w:p w14:paraId="18C579AA" w14:textId="77777777" w:rsidR="00855E52" w:rsidRPr="00921333" w:rsidRDefault="00855E52" w:rsidP="00921333">
      <w:pPr>
        <w:numPr>
          <w:ilvl w:val="0"/>
          <w:numId w:val="1"/>
        </w:numPr>
        <w:spacing w:after="0"/>
        <w:contextualSpacing/>
        <w:rPr>
          <w:rFonts w:ascii="Times New Roman" w:hAnsi="Times New Roman" w:cs="Times New Roman"/>
        </w:rPr>
      </w:pPr>
      <w:r w:rsidRPr="00921333">
        <w:rPr>
          <w:rFonts w:ascii="Times New Roman" w:hAnsi="Times New Roman" w:cs="Times New Roman"/>
        </w:rPr>
        <w:t>Something to write with</w:t>
      </w:r>
    </w:p>
    <w:p w14:paraId="6AD930B1" w14:textId="77777777" w:rsidR="00855E52" w:rsidRPr="00921333" w:rsidRDefault="00855E52" w:rsidP="00921333">
      <w:pPr>
        <w:numPr>
          <w:ilvl w:val="0"/>
          <w:numId w:val="1"/>
        </w:numPr>
        <w:spacing w:after="0"/>
        <w:contextualSpacing/>
        <w:rPr>
          <w:rFonts w:ascii="Times New Roman" w:hAnsi="Times New Roman" w:cs="Times New Roman"/>
        </w:rPr>
      </w:pPr>
      <w:r w:rsidRPr="00921333">
        <w:rPr>
          <w:rFonts w:ascii="Times New Roman" w:hAnsi="Times New Roman" w:cs="Times New Roman"/>
        </w:rPr>
        <w:t>Plenty of paper</w:t>
      </w:r>
    </w:p>
    <w:p w14:paraId="292DF083" w14:textId="77777777" w:rsidR="00855E52" w:rsidRPr="00921333" w:rsidRDefault="00855E52" w:rsidP="00921333">
      <w:pPr>
        <w:spacing w:after="0"/>
        <w:rPr>
          <w:rFonts w:ascii="Times New Roman" w:hAnsi="Times New Roman" w:cs="Times New Roman"/>
        </w:rPr>
      </w:pPr>
    </w:p>
    <w:p w14:paraId="62708EF4" w14:textId="77777777" w:rsidR="00855E52" w:rsidRPr="00921333" w:rsidRDefault="00855E52" w:rsidP="00921333">
      <w:pPr>
        <w:spacing w:after="0"/>
        <w:rPr>
          <w:rFonts w:ascii="Times New Roman" w:hAnsi="Times New Roman" w:cs="Times New Roman"/>
          <w:b/>
          <w:i/>
          <w:u w:val="single"/>
        </w:rPr>
      </w:pPr>
      <w:r w:rsidRPr="00921333">
        <w:rPr>
          <w:rFonts w:ascii="Times New Roman" w:hAnsi="Times New Roman" w:cs="Times New Roman"/>
          <w:b/>
          <w:i/>
          <w:u w:val="single"/>
        </w:rPr>
        <w:t xml:space="preserve">Grade </w:t>
      </w:r>
      <w:r w:rsidR="00921333">
        <w:rPr>
          <w:rFonts w:ascii="Times New Roman" w:hAnsi="Times New Roman" w:cs="Times New Roman"/>
          <w:b/>
          <w:i/>
          <w:u w:val="single"/>
        </w:rPr>
        <w:t>Policy</w:t>
      </w:r>
    </w:p>
    <w:p w14:paraId="442000C9" w14:textId="77777777" w:rsidR="00137CAE" w:rsidRDefault="00137CAE" w:rsidP="00137CAE">
      <w:pPr>
        <w:spacing w:after="0"/>
        <w:contextualSpacing/>
        <w:rPr>
          <w:rFonts w:ascii="Times New Roman" w:hAnsi="Times New Roman" w:cs="Times New Roman"/>
        </w:rPr>
      </w:pPr>
      <w:r>
        <w:rPr>
          <w:rFonts w:ascii="Times New Roman" w:hAnsi="Times New Roman" w:cs="Times New Roman"/>
        </w:rPr>
        <w:t xml:space="preserve">Your final is worth 15% of your entire grade.  That means that 85% of your grade will be come from assignments that assess your skills.  Infinite campus will have three sections. The first section is titled “Skills” and will consist of 85% of your total grade.  The second section will be titled “Effort.”  This category is worth 0% meaning it doesn’t affect your grade, but it serves as a way to keep track of a student’s work ethic and their participation in assignments that serve as practice to develop students’ skills.  If you participate in the practice assignments, your overall grade will benefit.  The third category is the “Final” section and that is worth 15% of your overall grade.  </w:t>
      </w:r>
    </w:p>
    <w:p w14:paraId="2B682DCA" w14:textId="77777777" w:rsidR="00855E52" w:rsidRPr="00921333" w:rsidRDefault="00855E52" w:rsidP="00921333">
      <w:pPr>
        <w:spacing w:after="0"/>
        <w:contextualSpacing/>
        <w:rPr>
          <w:rFonts w:ascii="Times New Roman" w:hAnsi="Times New Roman" w:cs="Times New Roman"/>
        </w:rPr>
      </w:pPr>
    </w:p>
    <w:p w14:paraId="56B177B2" w14:textId="77777777" w:rsidR="00855E52" w:rsidRPr="00921333" w:rsidRDefault="00855E52" w:rsidP="00921333">
      <w:pPr>
        <w:spacing w:after="0"/>
        <w:contextualSpacing/>
        <w:rPr>
          <w:rFonts w:ascii="Times New Roman" w:hAnsi="Times New Roman" w:cs="Times New Roman"/>
        </w:rPr>
      </w:pPr>
    </w:p>
    <w:p w14:paraId="7149D548" w14:textId="77777777" w:rsidR="00855E52" w:rsidRPr="00921333" w:rsidRDefault="00855E52" w:rsidP="00921333">
      <w:pPr>
        <w:spacing w:after="0"/>
        <w:rPr>
          <w:rFonts w:ascii="Times New Roman" w:hAnsi="Times New Roman" w:cs="Times New Roman"/>
          <w:b/>
        </w:rPr>
      </w:pPr>
      <w:r w:rsidRPr="00921333">
        <w:rPr>
          <w:rFonts w:ascii="Times New Roman" w:hAnsi="Times New Roman" w:cs="Times New Roman"/>
          <w:b/>
          <w:i/>
          <w:u w:val="single"/>
        </w:rPr>
        <w:t>Late Work:</w:t>
      </w:r>
    </w:p>
    <w:p w14:paraId="3F51CBC6" w14:textId="77777777" w:rsidR="00740C8F" w:rsidRDefault="00740C8F" w:rsidP="00740C8F">
      <w:pPr>
        <w:spacing w:after="0"/>
        <w:contextualSpacing/>
        <w:rPr>
          <w:rFonts w:ascii="Times New Roman" w:hAnsi="Times New Roman" w:cs="Times New Roman"/>
        </w:rPr>
      </w:pPr>
      <w:r>
        <w:rPr>
          <w:rFonts w:ascii="Times New Roman" w:hAnsi="Times New Roman" w:cs="Times New Roman"/>
        </w:rPr>
        <w:t xml:space="preserve">If a predicament arises and you have to turn assignments in late, I will take it, but it will have a 40% reduction (i.e. a 30-point-assignments that is turned in late will earn 18/30).  You have until the end of the quarter to turn late assignments in and receive 60% of the total points.  After that period, the assignment cannot be turned in. </w:t>
      </w:r>
    </w:p>
    <w:p w14:paraId="40034D63" w14:textId="77777777" w:rsidR="00740C8F" w:rsidRPr="001B47ED" w:rsidRDefault="00740C8F" w:rsidP="00740C8F">
      <w:pPr>
        <w:spacing w:after="0"/>
        <w:contextualSpacing/>
        <w:rPr>
          <w:rFonts w:ascii="Times New Roman" w:hAnsi="Times New Roman" w:cs="Times New Roman"/>
          <w:b/>
        </w:rPr>
      </w:pPr>
    </w:p>
    <w:p w14:paraId="59BC9C5D" w14:textId="77777777" w:rsidR="00740C8F" w:rsidRDefault="00740C8F" w:rsidP="00740C8F">
      <w:pPr>
        <w:spacing w:after="0"/>
        <w:rPr>
          <w:rFonts w:ascii="Times New Roman" w:hAnsi="Times New Roman" w:cs="Times New Roman"/>
        </w:rPr>
      </w:pPr>
    </w:p>
    <w:p w14:paraId="33C78DFA" w14:textId="77777777" w:rsidR="00740C8F" w:rsidRDefault="00740C8F" w:rsidP="00740C8F">
      <w:pPr>
        <w:spacing w:after="0"/>
        <w:rPr>
          <w:rFonts w:ascii="Times New Roman" w:hAnsi="Times New Roman" w:cs="Times New Roman"/>
        </w:rPr>
      </w:pPr>
      <w:r>
        <w:rPr>
          <w:rFonts w:ascii="Times New Roman" w:hAnsi="Times New Roman" w:cs="Times New Roman"/>
        </w:rPr>
        <w:lastRenderedPageBreak/>
        <w:t xml:space="preserve">An exception to the late policy comes on Major Projects/Major Papers, they will be considered incomplete until they are turned in.  These are evaluating your skills and must be turned in or you will earn an incomplete for the course.  Don’t worry, I will give you plenty of time in class for all major projects and papers so long as you are in class working, the due dates will be easy to meet.  Things emailed to me by the due date are not late so use the technology at your disposal. </w:t>
      </w:r>
    </w:p>
    <w:p w14:paraId="5F7A7522" w14:textId="77777777" w:rsidR="00672A14" w:rsidRDefault="00672A14" w:rsidP="00672A14">
      <w:pPr>
        <w:spacing w:after="0"/>
        <w:contextualSpacing/>
        <w:rPr>
          <w:rFonts w:ascii="Times New Roman" w:hAnsi="Times New Roman" w:cs="Times New Roman"/>
        </w:rPr>
      </w:pPr>
    </w:p>
    <w:p w14:paraId="05215FC4" w14:textId="77777777" w:rsidR="00672A14" w:rsidRPr="00921333" w:rsidRDefault="00672A14" w:rsidP="00672A14">
      <w:pPr>
        <w:spacing w:after="0"/>
        <w:contextualSpacing/>
        <w:rPr>
          <w:rFonts w:ascii="Times New Roman" w:hAnsi="Times New Roman" w:cs="Times New Roman"/>
        </w:rPr>
      </w:pPr>
    </w:p>
    <w:p w14:paraId="6C6384BE" w14:textId="77777777" w:rsidR="00855E52" w:rsidRPr="00921333" w:rsidRDefault="00855E52" w:rsidP="00921333">
      <w:pPr>
        <w:spacing w:after="0"/>
        <w:rPr>
          <w:rFonts w:ascii="Times New Roman" w:hAnsi="Times New Roman" w:cs="Times New Roman"/>
        </w:rPr>
      </w:pPr>
      <w:r w:rsidRPr="00921333">
        <w:rPr>
          <w:rFonts w:ascii="Times New Roman" w:hAnsi="Times New Roman" w:cs="Times New Roman"/>
          <w:b/>
          <w:i/>
          <w:u w:val="single"/>
        </w:rPr>
        <w:t>Absences:</w:t>
      </w:r>
    </w:p>
    <w:p w14:paraId="40E8631C" w14:textId="77777777" w:rsidR="00855E52" w:rsidRPr="00921333" w:rsidRDefault="00855E52" w:rsidP="00921333">
      <w:pPr>
        <w:spacing w:after="0"/>
        <w:rPr>
          <w:rFonts w:ascii="Times New Roman" w:hAnsi="Times New Roman" w:cs="Times New Roman"/>
        </w:rPr>
      </w:pPr>
    </w:p>
    <w:p w14:paraId="2E2F0D34" w14:textId="77777777" w:rsidR="00855E52" w:rsidRPr="00921333" w:rsidRDefault="00855E52" w:rsidP="00921333">
      <w:pPr>
        <w:spacing w:after="0"/>
        <w:rPr>
          <w:rFonts w:ascii="Times New Roman" w:hAnsi="Times New Roman" w:cs="Times New Roman"/>
        </w:rPr>
      </w:pPr>
      <w:r w:rsidRPr="00921333">
        <w:rPr>
          <w:rFonts w:ascii="Times New Roman" w:hAnsi="Times New Roman" w:cs="Times New Roman"/>
        </w:rPr>
        <w:t>Students must be in class at least 90% of the time to receive credit for this course.  This means that if you have five (5) or more unexcused absences in any one class, you will automatically fail that class.</w:t>
      </w:r>
    </w:p>
    <w:p w14:paraId="5E1A4A2C" w14:textId="1C824F79" w:rsidR="00006D9D" w:rsidRDefault="00006D9D" w:rsidP="00F01790">
      <w:pPr>
        <w:numPr>
          <w:ilvl w:val="0"/>
          <w:numId w:val="4"/>
        </w:numPr>
        <w:spacing w:after="0"/>
        <w:rPr>
          <w:rFonts w:ascii="Times New Roman" w:hAnsi="Times New Roman" w:cs="Times New Roman"/>
        </w:rPr>
      </w:pPr>
      <w:r>
        <w:rPr>
          <w:rFonts w:ascii="Times New Roman" w:hAnsi="Times New Roman" w:cs="Times New Roman"/>
        </w:rPr>
        <w:t xml:space="preserve">The district has recently changed its policy </w:t>
      </w:r>
      <w:r w:rsidR="00A87BD8">
        <w:rPr>
          <w:rFonts w:ascii="Times New Roman" w:hAnsi="Times New Roman" w:cs="Times New Roman"/>
        </w:rPr>
        <w:t>in regard to</w:t>
      </w:r>
      <w:r>
        <w:rPr>
          <w:rFonts w:ascii="Times New Roman" w:hAnsi="Times New Roman" w:cs="Times New Roman"/>
        </w:rPr>
        <w:t xml:space="preserve"> absences.  The district now requires students to make-up the classwork they miss within an appropriate amount of time (# of days absent + two days) in order for the absence to be excused.  Please ask if you have any questions about the new policy. </w:t>
      </w:r>
      <w:r w:rsidR="00E701DB">
        <w:rPr>
          <w:rFonts w:ascii="Times New Roman" w:hAnsi="Times New Roman" w:cs="Times New Roman"/>
        </w:rPr>
        <w:t xml:space="preserve">For more information, please visit </w:t>
      </w:r>
      <w:hyperlink r:id="rId7" w:history="1">
        <w:r w:rsidR="00F01790" w:rsidRPr="00074CD7">
          <w:rPr>
            <w:rStyle w:val="Hyperlink"/>
            <w:rFonts w:ascii="Times New Roman" w:hAnsi="Times New Roman" w:cs="Times New Roman"/>
          </w:rPr>
          <w:t>https://tinyurl.com/y8tq5oy6</w:t>
        </w:r>
      </w:hyperlink>
      <w:r w:rsidR="00F01790">
        <w:rPr>
          <w:rFonts w:ascii="Times New Roman" w:hAnsi="Times New Roman" w:cs="Times New Roman"/>
        </w:rPr>
        <w:t xml:space="preserve"> (English) or </w:t>
      </w:r>
      <w:hyperlink r:id="rId8" w:history="1">
        <w:r w:rsidR="00F01790" w:rsidRPr="00074CD7">
          <w:rPr>
            <w:rStyle w:val="Hyperlink"/>
            <w:rFonts w:ascii="Times New Roman" w:hAnsi="Times New Roman" w:cs="Times New Roman"/>
          </w:rPr>
          <w:t>https://tinyurl.com/ydfmkw85</w:t>
        </w:r>
      </w:hyperlink>
      <w:r w:rsidR="00F01790">
        <w:rPr>
          <w:rFonts w:ascii="Times New Roman" w:hAnsi="Times New Roman" w:cs="Times New Roman"/>
        </w:rPr>
        <w:t xml:space="preserve"> (Spanish).</w:t>
      </w:r>
    </w:p>
    <w:p w14:paraId="319C625C" w14:textId="1F65D31B" w:rsidR="00855E52" w:rsidRPr="00921333" w:rsidRDefault="00855E52" w:rsidP="00921333">
      <w:pPr>
        <w:numPr>
          <w:ilvl w:val="0"/>
          <w:numId w:val="4"/>
        </w:numPr>
        <w:spacing w:after="0"/>
        <w:rPr>
          <w:rFonts w:ascii="Times New Roman" w:hAnsi="Times New Roman" w:cs="Times New Roman"/>
        </w:rPr>
      </w:pPr>
      <w:r w:rsidRPr="00921333">
        <w:rPr>
          <w:rFonts w:ascii="Times New Roman" w:hAnsi="Times New Roman" w:cs="Times New Roman"/>
        </w:rPr>
        <w:t xml:space="preserve">Students are responsible for </w:t>
      </w:r>
      <w:r w:rsidR="00F01790">
        <w:rPr>
          <w:rFonts w:ascii="Times New Roman" w:hAnsi="Times New Roman" w:cs="Times New Roman"/>
          <w:b/>
        </w:rPr>
        <w:t>asking</w:t>
      </w:r>
      <w:r w:rsidRPr="00921333">
        <w:rPr>
          <w:rFonts w:ascii="Times New Roman" w:hAnsi="Times New Roman" w:cs="Times New Roman"/>
        </w:rPr>
        <w:t xml:space="preserve"> and </w:t>
      </w:r>
      <w:r w:rsidR="00F01790">
        <w:rPr>
          <w:rFonts w:ascii="Times New Roman" w:hAnsi="Times New Roman" w:cs="Times New Roman"/>
          <w:b/>
        </w:rPr>
        <w:t>completing</w:t>
      </w:r>
      <w:r w:rsidRPr="00F01790">
        <w:rPr>
          <w:rFonts w:ascii="Times New Roman" w:hAnsi="Times New Roman" w:cs="Times New Roman"/>
          <w:b/>
        </w:rPr>
        <w:t xml:space="preserve"> </w:t>
      </w:r>
      <w:r w:rsidRPr="00921333">
        <w:rPr>
          <w:rFonts w:ascii="Times New Roman" w:hAnsi="Times New Roman" w:cs="Times New Roman"/>
        </w:rPr>
        <w:t>all work th</w:t>
      </w:r>
      <w:r w:rsidR="00006D9D">
        <w:rPr>
          <w:rFonts w:ascii="Times New Roman" w:hAnsi="Times New Roman" w:cs="Times New Roman"/>
        </w:rPr>
        <w:t xml:space="preserve">at was missed. Check the </w:t>
      </w:r>
      <w:r w:rsidR="00006D9D" w:rsidRPr="00006D9D">
        <w:rPr>
          <w:rFonts w:ascii="Times New Roman" w:hAnsi="Times New Roman" w:cs="Times New Roman"/>
          <w:b/>
        </w:rPr>
        <w:t>Absent</w:t>
      </w:r>
      <w:r w:rsidRPr="00006D9D">
        <w:rPr>
          <w:rFonts w:ascii="Times New Roman" w:hAnsi="Times New Roman" w:cs="Times New Roman"/>
          <w:b/>
        </w:rPr>
        <w:t xml:space="preserve"> Binder</w:t>
      </w:r>
      <w:r w:rsidRPr="00921333">
        <w:rPr>
          <w:rFonts w:ascii="Times New Roman" w:hAnsi="Times New Roman" w:cs="Times New Roman"/>
        </w:rPr>
        <w:t xml:space="preserve"> for a daily agenda and handouts from that day. </w:t>
      </w:r>
    </w:p>
    <w:p w14:paraId="57763E3C" w14:textId="311E8A6E" w:rsidR="00855E52" w:rsidRPr="00921333" w:rsidRDefault="00855E52" w:rsidP="00921333">
      <w:pPr>
        <w:numPr>
          <w:ilvl w:val="0"/>
          <w:numId w:val="4"/>
        </w:numPr>
        <w:spacing w:after="0"/>
        <w:rPr>
          <w:rFonts w:ascii="Times New Roman" w:hAnsi="Times New Roman" w:cs="Times New Roman"/>
          <w:b/>
        </w:rPr>
      </w:pPr>
      <w:r w:rsidRPr="00921333">
        <w:rPr>
          <w:rFonts w:ascii="Times New Roman" w:hAnsi="Times New Roman" w:cs="Times New Roman"/>
          <w:b/>
        </w:rPr>
        <w:t>Be sure to write “</w:t>
      </w:r>
      <w:r w:rsidRPr="00921333">
        <w:rPr>
          <w:rFonts w:ascii="Times New Roman" w:hAnsi="Times New Roman" w:cs="Times New Roman"/>
          <w:b/>
          <w:u w:val="single"/>
        </w:rPr>
        <w:t>ABSENT</w:t>
      </w:r>
      <w:r w:rsidRPr="00921333">
        <w:rPr>
          <w:rFonts w:ascii="Times New Roman" w:hAnsi="Times New Roman" w:cs="Times New Roman"/>
          <w:b/>
        </w:rPr>
        <w:t xml:space="preserve">” </w:t>
      </w:r>
      <w:r w:rsidR="00F01790">
        <w:rPr>
          <w:rFonts w:ascii="Times New Roman" w:hAnsi="Times New Roman" w:cs="Times New Roman"/>
          <w:b/>
        </w:rPr>
        <w:t xml:space="preserve">and include the date of the day </w:t>
      </w:r>
      <w:r w:rsidRPr="00921333">
        <w:rPr>
          <w:rFonts w:ascii="Times New Roman" w:hAnsi="Times New Roman" w:cs="Times New Roman"/>
          <w:b/>
        </w:rPr>
        <w:t xml:space="preserve">on the top of </w:t>
      </w:r>
      <w:r w:rsidR="00F01790">
        <w:rPr>
          <w:rFonts w:ascii="Times New Roman" w:hAnsi="Times New Roman" w:cs="Times New Roman"/>
          <w:b/>
        </w:rPr>
        <w:t xml:space="preserve">absent </w:t>
      </w:r>
      <w:r w:rsidRPr="00921333">
        <w:rPr>
          <w:rFonts w:ascii="Times New Roman" w:hAnsi="Times New Roman" w:cs="Times New Roman"/>
          <w:b/>
        </w:rPr>
        <w:t>work</w:t>
      </w:r>
      <w:r w:rsidR="00F01790">
        <w:rPr>
          <w:rFonts w:ascii="Times New Roman" w:hAnsi="Times New Roman" w:cs="Times New Roman"/>
          <w:b/>
        </w:rPr>
        <w:t xml:space="preserve"> when you</w:t>
      </w:r>
      <w:r w:rsidRPr="00921333">
        <w:rPr>
          <w:rFonts w:ascii="Times New Roman" w:hAnsi="Times New Roman" w:cs="Times New Roman"/>
          <w:b/>
        </w:rPr>
        <w:t xml:space="preserve"> tur</w:t>
      </w:r>
      <w:r w:rsidR="00F01790">
        <w:rPr>
          <w:rFonts w:ascii="Times New Roman" w:hAnsi="Times New Roman" w:cs="Times New Roman"/>
          <w:b/>
        </w:rPr>
        <w:t>n it</w:t>
      </w:r>
      <w:r w:rsidRPr="00921333">
        <w:rPr>
          <w:rFonts w:ascii="Times New Roman" w:hAnsi="Times New Roman" w:cs="Times New Roman"/>
          <w:b/>
        </w:rPr>
        <w:t xml:space="preserve"> in.</w:t>
      </w:r>
    </w:p>
    <w:p w14:paraId="6E3E6354" w14:textId="77777777" w:rsidR="00855E52" w:rsidRPr="00921333" w:rsidRDefault="00855E52" w:rsidP="00921333">
      <w:pPr>
        <w:spacing w:after="0"/>
        <w:rPr>
          <w:rFonts w:ascii="Times New Roman" w:hAnsi="Times New Roman" w:cs="Times New Roman"/>
        </w:rPr>
      </w:pPr>
    </w:p>
    <w:p w14:paraId="6A757E0E" w14:textId="77777777" w:rsidR="00855E52" w:rsidRPr="00921333" w:rsidRDefault="00855E52" w:rsidP="00921333">
      <w:pPr>
        <w:spacing w:after="0"/>
        <w:rPr>
          <w:rFonts w:ascii="Times New Roman" w:hAnsi="Times New Roman" w:cs="Times New Roman"/>
          <w:b/>
          <w:i/>
          <w:u w:val="single"/>
        </w:rPr>
      </w:pPr>
      <w:r w:rsidRPr="00921333">
        <w:rPr>
          <w:rFonts w:ascii="Times New Roman" w:hAnsi="Times New Roman" w:cs="Times New Roman"/>
          <w:b/>
          <w:i/>
          <w:u w:val="single"/>
        </w:rPr>
        <w:t>Tardy Policy</w:t>
      </w:r>
    </w:p>
    <w:p w14:paraId="3871D8B2" w14:textId="77777777" w:rsidR="00921333" w:rsidRPr="001B47ED" w:rsidRDefault="00921333" w:rsidP="00921333">
      <w:pPr>
        <w:spacing w:after="0"/>
        <w:rPr>
          <w:rFonts w:ascii="Times New Roman" w:hAnsi="Times New Roman" w:cs="Times New Roman"/>
        </w:rPr>
      </w:pPr>
      <w:r w:rsidRPr="001B47ED">
        <w:rPr>
          <w:rFonts w:ascii="Times New Roman" w:hAnsi="Times New Roman" w:cs="Times New Roman"/>
        </w:rPr>
        <w:t xml:space="preserve">Punctuality is one of Spanish Springs High School’s core values and is instrumental in preparing students for their future.  If you are tardy to this class, please enter the classroom respectfully and avoid interrupting students and the teacher.  </w:t>
      </w:r>
      <w:proofErr w:type="spellStart"/>
      <w:r w:rsidRPr="001B47ED">
        <w:rPr>
          <w:rFonts w:ascii="Times New Roman" w:hAnsi="Times New Roman" w:cs="Times New Roman"/>
        </w:rPr>
        <w:t>Tardies</w:t>
      </w:r>
      <w:proofErr w:type="spellEnd"/>
      <w:r w:rsidRPr="001B47ED">
        <w:rPr>
          <w:rFonts w:ascii="Times New Roman" w:hAnsi="Times New Roman" w:cs="Times New Roman"/>
        </w:rPr>
        <w:t xml:space="preserve"> will result in a deduction of your daily participation points. </w:t>
      </w:r>
      <w:r>
        <w:rPr>
          <w:rFonts w:ascii="Times New Roman" w:hAnsi="Times New Roman" w:cs="Times New Roman"/>
        </w:rPr>
        <w:t xml:space="preserve">If you are late to class, I will make a note of it in your planner.  After five signatures, you will be sent to the SRO office.  </w:t>
      </w:r>
      <w:proofErr w:type="spellStart"/>
      <w:r w:rsidRPr="001B47ED">
        <w:rPr>
          <w:rFonts w:ascii="Times New Roman" w:hAnsi="Times New Roman" w:cs="Times New Roman"/>
        </w:rPr>
        <w:t>Tardies</w:t>
      </w:r>
      <w:proofErr w:type="spellEnd"/>
      <w:r w:rsidRPr="001B47ED">
        <w:rPr>
          <w:rFonts w:ascii="Times New Roman" w:hAnsi="Times New Roman" w:cs="Times New Roman"/>
        </w:rPr>
        <w:t xml:space="preserve"> are cumulative, NOT per course.</w:t>
      </w:r>
      <w:r>
        <w:rPr>
          <w:rFonts w:ascii="Times New Roman" w:hAnsi="Times New Roman" w:cs="Times New Roman"/>
        </w:rPr>
        <w:t xml:space="preserve">  If you do not have your planner, you will be sent to the SRO office. </w:t>
      </w:r>
    </w:p>
    <w:p w14:paraId="0292F6F0" w14:textId="77777777" w:rsidR="00921333" w:rsidRPr="001B47ED" w:rsidRDefault="00921333" w:rsidP="00921333">
      <w:pPr>
        <w:spacing w:after="0"/>
        <w:rPr>
          <w:rFonts w:ascii="Times New Roman" w:hAnsi="Times New Roman" w:cs="Times New Roman"/>
        </w:rPr>
      </w:pPr>
    </w:p>
    <w:p w14:paraId="5B181999" w14:textId="77777777" w:rsidR="00855E52" w:rsidRPr="00921333" w:rsidRDefault="00855E52" w:rsidP="00921333">
      <w:pPr>
        <w:spacing w:after="0"/>
        <w:rPr>
          <w:rFonts w:ascii="Times New Roman" w:hAnsi="Times New Roman" w:cs="Times New Roman"/>
        </w:rPr>
      </w:pPr>
    </w:p>
    <w:p w14:paraId="469AD634" w14:textId="77777777" w:rsidR="001B47ED" w:rsidRPr="00921333" w:rsidRDefault="00855E52" w:rsidP="00921333">
      <w:pPr>
        <w:spacing w:after="0"/>
        <w:rPr>
          <w:rFonts w:ascii="Times New Roman" w:hAnsi="Times New Roman" w:cs="Times New Roman"/>
          <w:b/>
          <w:i/>
          <w:u w:val="single"/>
        </w:rPr>
      </w:pPr>
      <w:r w:rsidRPr="00921333">
        <w:rPr>
          <w:rFonts w:ascii="Times New Roman" w:hAnsi="Times New Roman" w:cs="Times New Roman"/>
          <w:b/>
          <w:i/>
          <w:u w:val="single"/>
        </w:rPr>
        <w:t>Required Reading:</w:t>
      </w:r>
    </w:p>
    <w:p w14:paraId="3D186EA5" w14:textId="77777777" w:rsidR="00855E52" w:rsidRPr="00921333" w:rsidRDefault="00855E52" w:rsidP="00921333">
      <w:pPr>
        <w:spacing w:after="0"/>
        <w:rPr>
          <w:rFonts w:ascii="Times New Roman" w:hAnsi="Times New Roman" w:cs="Times New Roman"/>
        </w:rPr>
      </w:pPr>
    </w:p>
    <w:p w14:paraId="6D597D0A" w14:textId="1A3BF0C8" w:rsidR="00855E52" w:rsidRPr="00921333" w:rsidRDefault="00855E52" w:rsidP="00921333">
      <w:pPr>
        <w:spacing w:after="0"/>
        <w:rPr>
          <w:rFonts w:ascii="Times New Roman" w:hAnsi="Times New Roman" w:cs="Times New Roman"/>
        </w:rPr>
      </w:pPr>
      <w:r w:rsidRPr="00921333">
        <w:rPr>
          <w:rFonts w:ascii="Times New Roman" w:hAnsi="Times New Roman" w:cs="Times New Roman"/>
        </w:rPr>
        <w:t xml:space="preserve">All students will be reading from </w:t>
      </w:r>
      <w:r w:rsidRPr="00921333">
        <w:rPr>
          <w:rFonts w:ascii="Times New Roman" w:hAnsi="Times New Roman" w:cs="Times New Roman"/>
          <w:i/>
        </w:rPr>
        <w:t xml:space="preserve">Elements of Literature, </w:t>
      </w:r>
      <w:r w:rsidR="009F0B95" w:rsidRPr="00921333">
        <w:rPr>
          <w:rFonts w:ascii="Times New Roman" w:hAnsi="Times New Roman" w:cs="Times New Roman"/>
          <w:i/>
        </w:rPr>
        <w:t>Fourth</w:t>
      </w:r>
      <w:r w:rsidRPr="00921333">
        <w:rPr>
          <w:rFonts w:ascii="Times New Roman" w:hAnsi="Times New Roman" w:cs="Times New Roman"/>
          <w:i/>
        </w:rPr>
        <w:t xml:space="preserve"> Course, </w:t>
      </w:r>
      <w:r w:rsidRPr="00921333">
        <w:rPr>
          <w:rFonts w:ascii="Times New Roman" w:hAnsi="Times New Roman" w:cs="Times New Roman"/>
        </w:rPr>
        <w:t xml:space="preserve">and </w:t>
      </w:r>
      <w:r w:rsidRPr="00921333">
        <w:rPr>
          <w:rFonts w:ascii="Times New Roman" w:hAnsi="Times New Roman" w:cs="Times New Roman"/>
          <w:i/>
        </w:rPr>
        <w:t xml:space="preserve">Elements of Language, </w:t>
      </w:r>
      <w:r w:rsidR="009F0B95" w:rsidRPr="00921333">
        <w:rPr>
          <w:rFonts w:ascii="Times New Roman" w:hAnsi="Times New Roman" w:cs="Times New Roman"/>
          <w:i/>
        </w:rPr>
        <w:t>Fourth</w:t>
      </w:r>
      <w:r w:rsidRPr="00921333">
        <w:rPr>
          <w:rFonts w:ascii="Times New Roman" w:hAnsi="Times New Roman" w:cs="Times New Roman"/>
          <w:i/>
        </w:rPr>
        <w:t xml:space="preserve"> Course.</w:t>
      </w:r>
      <w:r w:rsidR="00740C8F">
        <w:rPr>
          <w:rFonts w:ascii="Times New Roman" w:hAnsi="Times New Roman" w:cs="Times New Roman"/>
        </w:rPr>
        <w:t xml:space="preserve">  We will </w:t>
      </w:r>
      <w:r w:rsidRPr="00921333">
        <w:rPr>
          <w:rFonts w:ascii="Times New Roman" w:hAnsi="Times New Roman" w:cs="Times New Roman"/>
        </w:rPr>
        <w:t xml:space="preserve">also read </w:t>
      </w:r>
      <w:r w:rsidR="00740C8F">
        <w:rPr>
          <w:rFonts w:ascii="Times New Roman" w:hAnsi="Times New Roman" w:cs="Times New Roman"/>
        </w:rPr>
        <w:t xml:space="preserve">short stories, poems, and </w:t>
      </w:r>
      <w:r w:rsidRPr="00921333">
        <w:rPr>
          <w:rFonts w:ascii="Times New Roman" w:hAnsi="Times New Roman" w:cs="Times New Roman"/>
        </w:rPr>
        <w:t xml:space="preserve">any of the supplemental novels listed below.  Please make sure that you look over the list of novels, as several will be studied as a class. </w:t>
      </w:r>
    </w:p>
    <w:p w14:paraId="1D1EE551" w14:textId="77777777" w:rsidR="00855E52" w:rsidRPr="00921333" w:rsidRDefault="00855E52" w:rsidP="00921333">
      <w:pPr>
        <w:spacing w:after="0"/>
        <w:rPr>
          <w:rFonts w:ascii="Times New Roman" w:hAnsi="Times New Roman" w:cs="Times New Roman"/>
        </w:rPr>
      </w:pPr>
      <w:r w:rsidRPr="00921333">
        <w:rPr>
          <w:rFonts w:ascii="Times New Roman" w:hAnsi="Times New Roman" w:cs="Times New Roman"/>
          <w:u w:val="single"/>
        </w:rPr>
        <w:t>Readings may include, but are not limited to:</w:t>
      </w:r>
    </w:p>
    <w:tbl>
      <w:tblPr>
        <w:tblStyle w:val="TableGridLight"/>
        <w:tblW w:w="0" w:type="auto"/>
        <w:tblLook w:val="04A0" w:firstRow="1" w:lastRow="0" w:firstColumn="1" w:lastColumn="0" w:noHBand="0" w:noVBand="1"/>
      </w:tblPr>
      <w:tblGrid>
        <w:gridCol w:w="5395"/>
        <w:gridCol w:w="5395"/>
      </w:tblGrid>
      <w:tr w:rsidR="00855E52" w:rsidRPr="00921333" w14:paraId="630E3E3F" w14:textId="77777777" w:rsidTr="00EB583C">
        <w:tc>
          <w:tcPr>
            <w:tcW w:w="5395" w:type="dxa"/>
          </w:tcPr>
          <w:p w14:paraId="4550117E" w14:textId="77777777" w:rsidR="001B47ED" w:rsidRPr="00921333" w:rsidRDefault="009F0B95" w:rsidP="00921333">
            <w:pPr>
              <w:numPr>
                <w:ilvl w:val="0"/>
                <w:numId w:val="3"/>
              </w:numPr>
              <w:contextualSpacing/>
              <w:rPr>
                <w:rFonts w:ascii="Times New Roman" w:hAnsi="Times New Roman" w:cs="Times New Roman"/>
                <w:i/>
              </w:rPr>
            </w:pPr>
            <w:r w:rsidRPr="00921333">
              <w:rPr>
                <w:rFonts w:ascii="Times New Roman" w:hAnsi="Times New Roman" w:cs="Times New Roman"/>
                <w:i/>
              </w:rPr>
              <w:t>A Tale of Two Cities</w:t>
            </w:r>
          </w:p>
        </w:tc>
        <w:tc>
          <w:tcPr>
            <w:tcW w:w="5395" w:type="dxa"/>
          </w:tcPr>
          <w:p w14:paraId="2BBBEA0A" w14:textId="77777777" w:rsidR="001B47ED" w:rsidRPr="00921333" w:rsidRDefault="009F0B95" w:rsidP="00921333">
            <w:pPr>
              <w:numPr>
                <w:ilvl w:val="0"/>
                <w:numId w:val="3"/>
              </w:numPr>
              <w:contextualSpacing/>
              <w:rPr>
                <w:rFonts w:ascii="Times New Roman" w:hAnsi="Times New Roman" w:cs="Times New Roman"/>
                <w:i/>
              </w:rPr>
            </w:pPr>
            <w:r w:rsidRPr="00921333">
              <w:rPr>
                <w:rFonts w:ascii="Times New Roman" w:hAnsi="Times New Roman" w:cs="Times New Roman"/>
                <w:i/>
              </w:rPr>
              <w:t>All Quiet on the Western Front</w:t>
            </w:r>
          </w:p>
        </w:tc>
      </w:tr>
      <w:tr w:rsidR="00855E52" w:rsidRPr="00921333" w14:paraId="07645DE3" w14:textId="77777777" w:rsidTr="00EB583C">
        <w:tc>
          <w:tcPr>
            <w:tcW w:w="5395" w:type="dxa"/>
          </w:tcPr>
          <w:p w14:paraId="3476F511" w14:textId="77777777" w:rsidR="001B47ED" w:rsidRPr="00921333" w:rsidRDefault="009F0B95" w:rsidP="00921333">
            <w:pPr>
              <w:numPr>
                <w:ilvl w:val="0"/>
                <w:numId w:val="3"/>
              </w:numPr>
              <w:contextualSpacing/>
              <w:rPr>
                <w:rFonts w:ascii="Times New Roman" w:hAnsi="Times New Roman" w:cs="Times New Roman"/>
                <w:i/>
              </w:rPr>
            </w:pPr>
            <w:r w:rsidRPr="00921333">
              <w:rPr>
                <w:rFonts w:ascii="Times New Roman" w:hAnsi="Times New Roman" w:cs="Times New Roman"/>
                <w:i/>
              </w:rPr>
              <w:t>Animal Farm</w:t>
            </w:r>
          </w:p>
        </w:tc>
        <w:tc>
          <w:tcPr>
            <w:tcW w:w="5395" w:type="dxa"/>
          </w:tcPr>
          <w:p w14:paraId="52A46285" w14:textId="77777777" w:rsidR="001B47ED" w:rsidRPr="00921333" w:rsidRDefault="009F0B95" w:rsidP="00921333">
            <w:pPr>
              <w:numPr>
                <w:ilvl w:val="0"/>
                <w:numId w:val="3"/>
              </w:numPr>
              <w:contextualSpacing/>
              <w:rPr>
                <w:rFonts w:ascii="Times New Roman" w:hAnsi="Times New Roman" w:cs="Times New Roman"/>
                <w:i/>
              </w:rPr>
            </w:pPr>
            <w:r w:rsidRPr="00921333">
              <w:rPr>
                <w:rFonts w:ascii="Times New Roman" w:hAnsi="Times New Roman" w:cs="Times New Roman"/>
                <w:i/>
              </w:rPr>
              <w:t>Farwell to Arms</w:t>
            </w:r>
          </w:p>
        </w:tc>
      </w:tr>
      <w:tr w:rsidR="00855E52" w:rsidRPr="00921333" w14:paraId="72CC8AD2" w14:textId="77777777" w:rsidTr="00EB583C">
        <w:tc>
          <w:tcPr>
            <w:tcW w:w="5395" w:type="dxa"/>
          </w:tcPr>
          <w:p w14:paraId="30729193" w14:textId="77777777" w:rsidR="001B47ED" w:rsidRPr="00921333" w:rsidRDefault="009F0B95" w:rsidP="00921333">
            <w:pPr>
              <w:numPr>
                <w:ilvl w:val="0"/>
                <w:numId w:val="3"/>
              </w:numPr>
              <w:contextualSpacing/>
              <w:rPr>
                <w:rFonts w:ascii="Times New Roman" w:hAnsi="Times New Roman" w:cs="Times New Roman"/>
                <w:i/>
              </w:rPr>
            </w:pPr>
            <w:r w:rsidRPr="00921333">
              <w:rPr>
                <w:rFonts w:ascii="Times New Roman" w:hAnsi="Times New Roman" w:cs="Times New Roman"/>
                <w:i/>
              </w:rPr>
              <w:t>Henry V</w:t>
            </w:r>
          </w:p>
        </w:tc>
        <w:tc>
          <w:tcPr>
            <w:tcW w:w="5395" w:type="dxa"/>
          </w:tcPr>
          <w:p w14:paraId="36479283" w14:textId="77777777" w:rsidR="001B47ED" w:rsidRPr="00921333" w:rsidRDefault="009F0B95" w:rsidP="00921333">
            <w:pPr>
              <w:numPr>
                <w:ilvl w:val="0"/>
                <w:numId w:val="3"/>
              </w:numPr>
              <w:contextualSpacing/>
              <w:rPr>
                <w:rFonts w:ascii="Times New Roman" w:hAnsi="Times New Roman" w:cs="Times New Roman"/>
                <w:i/>
              </w:rPr>
            </w:pPr>
            <w:r w:rsidRPr="00921333">
              <w:rPr>
                <w:rFonts w:ascii="Times New Roman" w:hAnsi="Times New Roman" w:cs="Times New Roman"/>
                <w:i/>
              </w:rPr>
              <w:t>Hiroshima</w:t>
            </w:r>
          </w:p>
        </w:tc>
      </w:tr>
      <w:tr w:rsidR="00855E52" w:rsidRPr="00921333" w14:paraId="6B901516" w14:textId="77777777" w:rsidTr="00EB583C">
        <w:tc>
          <w:tcPr>
            <w:tcW w:w="5395" w:type="dxa"/>
          </w:tcPr>
          <w:p w14:paraId="2BF69553" w14:textId="77777777" w:rsidR="001B47ED" w:rsidRPr="00921333" w:rsidRDefault="009F0B95" w:rsidP="00921333">
            <w:pPr>
              <w:numPr>
                <w:ilvl w:val="0"/>
                <w:numId w:val="3"/>
              </w:numPr>
              <w:contextualSpacing/>
              <w:rPr>
                <w:rFonts w:ascii="Times New Roman" w:hAnsi="Times New Roman" w:cs="Times New Roman"/>
                <w:i/>
              </w:rPr>
            </w:pPr>
            <w:r w:rsidRPr="00921333">
              <w:rPr>
                <w:rFonts w:ascii="Times New Roman" w:hAnsi="Times New Roman" w:cs="Times New Roman"/>
                <w:i/>
              </w:rPr>
              <w:t>Into the Wild</w:t>
            </w:r>
          </w:p>
        </w:tc>
        <w:tc>
          <w:tcPr>
            <w:tcW w:w="5395" w:type="dxa"/>
          </w:tcPr>
          <w:p w14:paraId="2DCB4E85" w14:textId="77777777" w:rsidR="001B47ED" w:rsidRPr="00921333" w:rsidRDefault="009F0B95" w:rsidP="00921333">
            <w:pPr>
              <w:numPr>
                <w:ilvl w:val="0"/>
                <w:numId w:val="3"/>
              </w:numPr>
              <w:contextualSpacing/>
              <w:rPr>
                <w:rFonts w:ascii="Times New Roman" w:hAnsi="Times New Roman" w:cs="Times New Roman"/>
                <w:i/>
              </w:rPr>
            </w:pPr>
            <w:r w:rsidRPr="00921333">
              <w:rPr>
                <w:rFonts w:ascii="Times New Roman" w:hAnsi="Times New Roman" w:cs="Times New Roman"/>
                <w:i/>
              </w:rPr>
              <w:t>Lord of the Flies</w:t>
            </w:r>
          </w:p>
        </w:tc>
      </w:tr>
      <w:tr w:rsidR="00855E52" w:rsidRPr="00921333" w14:paraId="337609B8" w14:textId="77777777" w:rsidTr="00EB583C">
        <w:tc>
          <w:tcPr>
            <w:tcW w:w="5395" w:type="dxa"/>
          </w:tcPr>
          <w:p w14:paraId="1185E5DB" w14:textId="77777777" w:rsidR="001B47ED" w:rsidRPr="00921333" w:rsidRDefault="009F0B95" w:rsidP="00921333">
            <w:pPr>
              <w:numPr>
                <w:ilvl w:val="0"/>
                <w:numId w:val="3"/>
              </w:numPr>
              <w:contextualSpacing/>
              <w:rPr>
                <w:rFonts w:ascii="Times New Roman" w:hAnsi="Times New Roman" w:cs="Times New Roman"/>
                <w:i/>
              </w:rPr>
            </w:pPr>
            <w:r w:rsidRPr="00921333">
              <w:rPr>
                <w:rFonts w:ascii="Times New Roman" w:hAnsi="Times New Roman" w:cs="Times New Roman"/>
                <w:i/>
              </w:rPr>
              <w:t>The Tempest</w:t>
            </w:r>
          </w:p>
        </w:tc>
        <w:tc>
          <w:tcPr>
            <w:tcW w:w="5395" w:type="dxa"/>
          </w:tcPr>
          <w:p w14:paraId="58CFB595" w14:textId="77777777" w:rsidR="001B47ED" w:rsidRPr="00921333" w:rsidRDefault="009F0B95" w:rsidP="00921333">
            <w:pPr>
              <w:numPr>
                <w:ilvl w:val="0"/>
                <w:numId w:val="3"/>
              </w:numPr>
              <w:contextualSpacing/>
              <w:rPr>
                <w:rFonts w:ascii="Times New Roman" w:hAnsi="Times New Roman" w:cs="Times New Roman"/>
                <w:i/>
              </w:rPr>
            </w:pPr>
            <w:r w:rsidRPr="00921333">
              <w:rPr>
                <w:rFonts w:ascii="Times New Roman" w:hAnsi="Times New Roman" w:cs="Times New Roman"/>
                <w:i/>
              </w:rPr>
              <w:t>The Theban Plays</w:t>
            </w:r>
          </w:p>
        </w:tc>
      </w:tr>
      <w:tr w:rsidR="00855E52" w:rsidRPr="00921333" w14:paraId="2A007ED5" w14:textId="77777777" w:rsidTr="00EB583C">
        <w:tc>
          <w:tcPr>
            <w:tcW w:w="5395" w:type="dxa"/>
          </w:tcPr>
          <w:p w14:paraId="525FA398" w14:textId="77777777" w:rsidR="001B47ED" w:rsidRPr="00921333" w:rsidRDefault="009F0B95" w:rsidP="00921333">
            <w:pPr>
              <w:numPr>
                <w:ilvl w:val="0"/>
                <w:numId w:val="3"/>
              </w:numPr>
              <w:contextualSpacing/>
              <w:rPr>
                <w:rFonts w:ascii="Times New Roman" w:hAnsi="Times New Roman" w:cs="Times New Roman"/>
                <w:i/>
              </w:rPr>
            </w:pPr>
            <w:r w:rsidRPr="00921333">
              <w:rPr>
                <w:rFonts w:ascii="Times New Roman" w:hAnsi="Times New Roman" w:cs="Times New Roman"/>
                <w:i/>
              </w:rPr>
              <w:t>Things Fall Apart</w:t>
            </w:r>
          </w:p>
        </w:tc>
        <w:tc>
          <w:tcPr>
            <w:tcW w:w="5395" w:type="dxa"/>
          </w:tcPr>
          <w:p w14:paraId="3A13F08F" w14:textId="77777777" w:rsidR="001B47ED" w:rsidRPr="00921333" w:rsidRDefault="009F0B95" w:rsidP="00921333">
            <w:pPr>
              <w:numPr>
                <w:ilvl w:val="0"/>
                <w:numId w:val="3"/>
              </w:numPr>
              <w:contextualSpacing/>
              <w:rPr>
                <w:rFonts w:ascii="Times New Roman" w:hAnsi="Times New Roman" w:cs="Times New Roman"/>
                <w:i/>
              </w:rPr>
            </w:pPr>
            <w:r w:rsidRPr="00921333">
              <w:rPr>
                <w:rFonts w:ascii="Times New Roman" w:hAnsi="Times New Roman" w:cs="Times New Roman"/>
                <w:i/>
              </w:rPr>
              <w:t>Never Cry Wolf</w:t>
            </w:r>
          </w:p>
        </w:tc>
      </w:tr>
    </w:tbl>
    <w:p w14:paraId="700E85E5" w14:textId="77777777" w:rsidR="00855E52" w:rsidRPr="00921333" w:rsidRDefault="00855E52" w:rsidP="00921333">
      <w:pPr>
        <w:spacing w:after="0"/>
        <w:rPr>
          <w:rFonts w:ascii="Times New Roman" w:hAnsi="Times New Roman" w:cs="Times New Roman"/>
        </w:rPr>
      </w:pPr>
    </w:p>
    <w:p w14:paraId="78339E32" w14:textId="77777777" w:rsidR="00855E52" w:rsidRPr="00921333" w:rsidRDefault="00855E52" w:rsidP="00921333">
      <w:pPr>
        <w:spacing w:after="0"/>
        <w:rPr>
          <w:rFonts w:ascii="Times New Roman" w:hAnsi="Times New Roman" w:cs="Times New Roman"/>
        </w:rPr>
      </w:pPr>
      <w:r w:rsidRPr="00921333">
        <w:rPr>
          <w:rFonts w:ascii="Times New Roman" w:hAnsi="Times New Roman" w:cs="Times New Roman"/>
        </w:rPr>
        <w:t xml:space="preserve">I am excited to work with each of you this year.  Please do not hesitate to contact me at any time with questions or concerns.  I am available most days before and after school if you need to talk to me.  </w:t>
      </w:r>
    </w:p>
    <w:p w14:paraId="6F48D5AE" w14:textId="77777777" w:rsidR="00EA28F7" w:rsidRPr="00921333" w:rsidRDefault="00EA28F7" w:rsidP="00921333">
      <w:pPr>
        <w:spacing w:after="0"/>
        <w:rPr>
          <w:rFonts w:ascii="Times New Roman" w:hAnsi="Times New Roman" w:cs="Times New Roman"/>
        </w:rPr>
      </w:pPr>
    </w:p>
    <w:p w14:paraId="583A553E" w14:textId="77777777" w:rsidR="00855E52" w:rsidRPr="00921333" w:rsidRDefault="00855E52" w:rsidP="00921333">
      <w:pPr>
        <w:spacing w:after="0"/>
        <w:rPr>
          <w:rFonts w:ascii="Times New Roman" w:hAnsi="Times New Roman" w:cs="Times New Roman"/>
        </w:rPr>
      </w:pPr>
      <w:r w:rsidRPr="00921333">
        <w:rPr>
          <w:rFonts w:ascii="Times New Roman" w:hAnsi="Times New Roman" w:cs="Times New Roman"/>
        </w:rPr>
        <w:t xml:space="preserve">Let’s have a wonderful year. </w:t>
      </w:r>
    </w:p>
    <w:p w14:paraId="50E50E0E" w14:textId="77777777" w:rsidR="00855E52" w:rsidRDefault="00855E52" w:rsidP="00921333">
      <w:pPr>
        <w:spacing w:after="0"/>
        <w:rPr>
          <w:rFonts w:ascii="Times New Roman" w:hAnsi="Times New Roman" w:cs="Times New Roman"/>
        </w:rPr>
      </w:pPr>
    </w:p>
    <w:p w14:paraId="7E590374" w14:textId="77777777" w:rsidR="00921333" w:rsidRDefault="00921333" w:rsidP="00921333">
      <w:pPr>
        <w:spacing w:after="0"/>
        <w:rPr>
          <w:rFonts w:ascii="Times New Roman" w:hAnsi="Times New Roman" w:cs="Times New Roman"/>
        </w:rPr>
      </w:pPr>
    </w:p>
    <w:p w14:paraId="37E66736" w14:textId="77777777" w:rsidR="00921333" w:rsidRDefault="00921333" w:rsidP="00921333">
      <w:pPr>
        <w:spacing w:after="0"/>
        <w:rPr>
          <w:rFonts w:ascii="Times New Roman" w:hAnsi="Times New Roman" w:cs="Times New Roman"/>
        </w:rPr>
      </w:pPr>
    </w:p>
    <w:p w14:paraId="1D125604" w14:textId="77777777" w:rsidR="00921333" w:rsidRDefault="00921333" w:rsidP="00921333">
      <w:pPr>
        <w:spacing w:after="0"/>
        <w:rPr>
          <w:rFonts w:ascii="Times New Roman" w:hAnsi="Times New Roman" w:cs="Times New Roman"/>
        </w:rPr>
      </w:pPr>
    </w:p>
    <w:p w14:paraId="637A914C" w14:textId="77777777" w:rsidR="00921333" w:rsidRDefault="00921333" w:rsidP="00921333">
      <w:pPr>
        <w:spacing w:after="0"/>
        <w:rPr>
          <w:rFonts w:ascii="Times New Roman" w:hAnsi="Times New Roman" w:cs="Times New Roman"/>
        </w:rPr>
      </w:pPr>
    </w:p>
    <w:p w14:paraId="7024F323" w14:textId="77777777" w:rsidR="00921333" w:rsidRDefault="00921333" w:rsidP="00921333">
      <w:pPr>
        <w:spacing w:after="0"/>
        <w:rPr>
          <w:rFonts w:ascii="Times New Roman" w:hAnsi="Times New Roman" w:cs="Times New Roman"/>
        </w:rPr>
      </w:pPr>
    </w:p>
    <w:p w14:paraId="54908072" w14:textId="77777777" w:rsidR="00921333" w:rsidRDefault="00921333" w:rsidP="00921333">
      <w:pPr>
        <w:spacing w:after="0"/>
        <w:rPr>
          <w:rFonts w:ascii="Times New Roman" w:hAnsi="Times New Roman" w:cs="Times New Roman"/>
        </w:rPr>
      </w:pPr>
    </w:p>
    <w:p w14:paraId="469C83A2" w14:textId="77777777" w:rsidR="00921333" w:rsidRDefault="00921333" w:rsidP="00921333">
      <w:pPr>
        <w:spacing w:after="0"/>
        <w:rPr>
          <w:rFonts w:ascii="Times New Roman" w:hAnsi="Times New Roman" w:cs="Times New Roman"/>
        </w:rPr>
      </w:pPr>
    </w:p>
    <w:p w14:paraId="7D72BF1B" w14:textId="77777777" w:rsidR="00921333" w:rsidRDefault="00921333" w:rsidP="00921333">
      <w:pPr>
        <w:spacing w:after="0"/>
        <w:rPr>
          <w:rFonts w:ascii="Times New Roman" w:hAnsi="Times New Roman" w:cs="Times New Roman"/>
        </w:rPr>
      </w:pPr>
    </w:p>
    <w:p w14:paraId="45D371D1" w14:textId="24F8C47B" w:rsidR="00921333" w:rsidRPr="00921333" w:rsidRDefault="00921333" w:rsidP="00921333">
      <w:pPr>
        <w:spacing w:after="0"/>
        <w:rPr>
          <w:rFonts w:ascii="Times New Roman" w:hAnsi="Times New Roman" w:cs="Times New Roman"/>
        </w:rPr>
      </w:pPr>
    </w:p>
    <w:p w14:paraId="5BC2455A" w14:textId="277DF812" w:rsidR="00855E52" w:rsidRPr="00921333" w:rsidRDefault="00855E52" w:rsidP="00921333">
      <w:pPr>
        <w:spacing w:after="0"/>
        <w:rPr>
          <w:rFonts w:ascii="Times New Roman" w:hAnsi="Times New Roman" w:cs="Times New Roman"/>
        </w:rPr>
      </w:pPr>
      <w:r w:rsidRPr="00921333">
        <w:rPr>
          <w:rFonts w:ascii="Times New Roman" w:hAnsi="Times New Roman" w:cs="Times New Roman"/>
          <w:b/>
          <w:i/>
        </w:rPr>
        <w:t>Students</w:t>
      </w:r>
      <w:r w:rsidRPr="00921333">
        <w:rPr>
          <w:rFonts w:ascii="Times New Roman" w:hAnsi="Times New Roman" w:cs="Times New Roman"/>
        </w:rPr>
        <w:t xml:space="preserve">, please read and discuss the course description for English </w:t>
      </w:r>
      <w:r w:rsidR="00C95038">
        <w:rPr>
          <w:rFonts w:ascii="Times New Roman" w:hAnsi="Times New Roman" w:cs="Times New Roman"/>
        </w:rPr>
        <w:t>3-4</w:t>
      </w:r>
      <w:r w:rsidRPr="00921333">
        <w:rPr>
          <w:rFonts w:ascii="Times New Roman" w:hAnsi="Times New Roman" w:cs="Times New Roman"/>
        </w:rPr>
        <w:t xml:space="preserve"> with your parent</w:t>
      </w:r>
      <w:r w:rsidR="00C95038">
        <w:rPr>
          <w:rFonts w:ascii="Times New Roman" w:hAnsi="Times New Roman" w:cs="Times New Roman"/>
        </w:rPr>
        <w:t>s</w:t>
      </w:r>
      <w:r w:rsidRPr="00921333">
        <w:rPr>
          <w:rFonts w:ascii="Times New Roman" w:hAnsi="Times New Roman" w:cs="Times New Roman"/>
        </w:rPr>
        <w:t>/guardian</w:t>
      </w:r>
      <w:r w:rsidR="00C95038">
        <w:rPr>
          <w:rFonts w:ascii="Times New Roman" w:hAnsi="Times New Roman" w:cs="Times New Roman"/>
        </w:rPr>
        <w:t>s</w:t>
      </w:r>
      <w:r w:rsidRPr="00921333">
        <w:rPr>
          <w:rFonts w:ascii="Times New Roman" w:hAnsi="Times New Roman" w:cs="Times New Roman"/>
        </w:rPr>
        <w:t xml:space="preserve">.  </w:t>
      </w:r>
      <w:r w:rsidR="006F5643">
        <w:rPr>
          <w:rFonts w:ascii="Times New Roman" w:hAnsi="Times New Roman" w:cs="Times New Roman"/>
        </w:rPr>
        <w:t>If you or your parents/guardians want a physical copy</w:t>
      </w:r>
      <w:r w:rsidRPr="00921333">
        <w:rPr>
          <w:rFonts w:ascii="Times New Roman" w:hAnsi="Times New Roman" w:cs="Times New Roman"/>
        </w:rPr>
        <w:t xml:space="preserve"> as a reminder of the expectations for this class</w:t>
      </w:r>
      <w:r w:rsidR="00E000A5">
        <w:rPr>
          <w:rFonts w:ascii="Times New Roman" w:hAnsi="Times New Roman" w:cs="Times New Roman"/>
        </w:rPr>
        <w:t xml:space="preserve"> please let me know and I will provide you with one</w:t>
      </w:r>
      <w:r w:rsidRPr="00921333">
        <w:rPr>
          <w:rFonts w:ascii="Times New Roman" w:hAnsi="Times New Roman" w:cs="Times New Roman"/>
        </w:rPr>
        <w:t>.  I look forward to getting to know each of you!</w:t>
      </w:r>
    </w:p>
    <w:p w14:paraId="46EB7326" w14:textId="77777777" w:rsidR="00855E52" w:rsidRPr="00921333" w:rsidRDefault="00855E52" w:rsidP="00921333">
      <w:pPr>
        <w:spacing w:after="0"/>
        <w:rPr>
          <w:rFonts w:ascii="Times New Roman" w:hAnsi="Times New Roman" w:cs="Times New Roman"/>
        </w:rPr>
      </w:pPr>
    </w:p>
    <w:p w14:paraId="51AD5065" w14:textId="77777777" w:rsidR="00855E52" w:rsidRPr="00921333" w:rsidRDefault="00855E52" w:rsidP="00921333">
      <w:pPr>
        <w:spacing w:after="0"/>
        <w:rPr>
          <w:rFonts w:ascii="Times New Roman" w:hAnsi="Times New Roman" w:cs="Times New Roman"/>
        </w:rPr>
      </w:pPr>
      <w:r w:rsidRPr="00921333">
        <w:rPr>
          <w:rFonts w:ascii="Times New Roman" w:hAnsi="Times New Roman" w:cs="Times New Roman"/>
        </w:rPr>
        <w:t xml:space="preserve">I, _______________________________ </w:t>
      </w:r>
      <w:r w:rsidRPr="00921333">
        <w:rPr>
          <w:rFonts w:ascii="Times New Roman" w:hAnsi="Times New Roman" w:cs="Times New Roman"/>
          <w:b/>
        </w:rPr>
        <w:t>(printed student’s name)</w:t>
      </w:r>
      <w:r w:rsidRPr="00921333">
        <w:rPr>
          <w:rFonts w:ascii="Times New Roman" w:hAnsi="Times New Roman" w:cs="Times New Roman"/>
        </w:rPr>
        <w:t xml:space="preserve"> have read and understand the course description and what is expected of me in this class.</w:t>
      </w:r>
    </w:p>
    <w:p w14:paraId="00F2197F" w14:textId="77777777" w:rsidR="00855E52" w:rsidRPr="00921333" w:rsidRDefault="00855E52" w:rsidP="00921333">
      <w:pPr>
        <w:spacing w:after="0"/>
        <w:rPr>
          <w:rFonts w:ascii="Times New Roman" w:hAnsi="Times New Roman" w:cs="Times New Roman"/>
        </w:rPr>
      </w:pPr>
    </w:p>
    <w:p w14:paraId="62C8D8B4" w14:textId="77777777" w:rsidR="00855E52" w:rsidRPr="00921333" w:rsidRDefault="00855E52" w:rsidP="00921333">
      <w:pPr>
        <w:spacing w:after="0"/>
        <w:rPr>
          <w:rFonts w:ascii="Times New Roman" w:hAnsi="Times New Roman" w:cs="Times New Roman"/>
        </w:rPr>
      </w:pPr>
    </w:p>
    <w:p w14:paraId="4E2E5ABE" w14:textId="77777777" w:rsidR="00855E52" w:rsidRPr="00921333" w:rsidRDefault="00855E52" w:rsidP="00921333">
      <w:pPr>
        <w:spacing w:after="0"/>
        <w:rPr>
          <w:rFonts w:ascii="Times New Roman" w:hAnsi="Times New Roman" w:cs="Times New Roman"/>
        </w:rPr>
      </w:pPr>
    </w:p>
    <w:p w14:paraId="635BF8CC" w14:textId="77777777" w:rsidR="00855E52" w:rsidRPr="00921333" w:rsidRDefault="00855E52" w:rsidP="00921333">
      <w:pPr>
        <w:spacing w:after="0"/>
        <w:rPr>
          <w:rFonts w:ascii="Times New Roman" w:hAnsi="Times New Roman" w:cs="Times New Roman"/>
        </w:rPr>
      </w:pPr>
      <w:r w:rsidRPr="00921333">
        <w:rPr>
          <w:rFonts w:ascii="Times New Roman" w:hAnsi="Times New Roman" w:cs="Times New Roman"/>
        </w:rPr>
        <w:t>_____________________________________</w:t>
      </w:r>
      <w:r w:rsidRPr="00921333">
        <w:rPr>
          <w:rFonts w:ascii="Times New Roman" w:hAnsi="Times New Roman" w:cs="Times New Roman"/>
        </w:rPr>
        <w:tab/>
      </w:r>
      <w:r w:rsidRPr="00921333">
        <w:rPr>
          <w:rFonts w:ascii="Times New Roman" w:hAnsi="Times New Roman" w:cs="Times New Roman"/>
        </w:rPr>
        <w:tab/>
      </w:r>
      <w:r w:rsidRPr="00921333">
        <w:rPr>
          <w:rFonts w:ascii="Times New Roman" w:hAnsi="Times New Roman" w:cs="Times New Roman"/>
        </w:rPr>
        <w:tab/>
      </w:r>
      <w:r w:rsidRPr="00921333">
        <w:rPr>
          <w:rFonts w:ascii="Times New Roman" w:hAnsi="Times New Roman" w:cs="Times New Roman"/>
        </w:rPr>
        <w:tab/>
        <w:t>__________</w:t>
      </w:r>
    </w:p>
    <w:p w14:paraId="5A6498C7" w14:textId="77777777" w:rsidR="00855E52" w:rsidRPr="00921333" w:rsidRDefault="00855E52" w:rsidP="00921333">
      <w:pPr>
        <w:spacing w:after="0"/>
        <w:rPr>
          <w:rFonts w:ascii="Times New Roman" w:hAnsi="Times New Roman" w:cs="Times New Roman"/>
          <w:b/>
        </w:rPr>
      </w:pPr>
      <w:r w:rsidRPr="00921333">
        <w:rPr>
          <w:rFonts w:ascii="Times New Roman" w:hAnsi="Times New Roman" w:cs="Times New Roman"/>
          <w:b/>
        </w:rPr>
        <w:t>(student signature</w:t>
      </w:r>
      <w:r w:rsidRPr="00921333">
        <w:rPr>
          <w:rFonts w:ascii="Times New Roman" w:hAnsi="Times New Roman" w:cs="Times New Roman"/>
          <w:b/>
        </w:rPr>
        <w:tab/>
      </w:r>
      <w:r w:rsidRPr="00921333">
        <w:rPr>
          <w:rFonts w:ascii="Times New Roman" w:hAnsi="Times New Roman" w:cs="Times New Roman"/>
          <w:b/>
        </w:rPr>
        <w:tab/>
      </w:r>
      <w:r w:rsidRPr="00921333">
        <w:rPr>
          <w:rFonts w:ascii="Times New Roman" w:hAnsi="Times New Roman" w:cs="Times New Roman"/>
          <w:b/>
        </w:rPr>
        <w:tab/>
      </w:r>
      <w:r w:rsidRPr="00921333">
        <w:rPr>
          <w:rFonts w:ascii="Times New Roman" w:hAnsi="Times New Roman" w:cs="Times New Roman"/>
          <w:b/>
        </w:rPr>
        <w:tab/>
      </w:r>
      <w:r w:rsidRPr="00921333">
        <w:rPr>
          <w:rFonts w:ascii="Times New Roman" w:hAnsi="Times New Roman" w:cs="Times New Roman"/>
          <w:b/>
        </w:rPr>
        <w:tab/>
      </w:r>
      <w:r w:rsidRPr="00921333">
        <w:rPr>
          <w:rFonts w:ascii="Times New Roman" w:hAnsi="Times New Roman" w:cs="Times New Roman"/>
          <w:b/>
        </w:rPr>
        <w:tab/>
      </w:r>
      <w:r w:rsidRPr="00921333">
        <w:rPr>
          <w:rFonts w:ascii="Times New Roman" w:hAnsi="Times New Roman" w:cs="Times New Roman"/>
          <w:b/>
        </w:rPr>
        <w:tab/>
      </w:r>
      <w:r w:rsidRPr="00921333">
        <w:rPr>
          <w:rFonts w:ascii="Times New Roman" w:hAnsi="Times New Roman" w:cs="Times New Roman"/>
          <w:b/>
        </w:rPr>
        <w:tab/>
        <w:t>(date)</w:t>
      </w:r>
    </w:p>
    <w:p w14:paraId="6045EEFF" w14:textId="77777777" w:rsidR="00855E52" w:rsidRPr="00921333" w:rsidRDefault="00855E52" w:rsidP="00921333">
      <w:pPr>
        <w:spacing w:after="0"/>
        <w:rPr>
          <w:rFonts w:ascii="Times New Roman" w:hAnsi="Times New Roman" w:cs="Times New Roman"/>
        </w:rPr>
      </w:pPr>
    </w:p>
    <w:p w14:paraId="75EE8B45" w14:textId="19EAA867" w:rsidR="00855E52" w:rsidRPr="00921333" w:rsidRDefault="00855E52" w:rsidP="00921333">
      <w:pPr>
        <w:spacing w:after="0"/>
        <w:rPr>
          <w:rFonts w:ascii="Times New Roman" w:hAnsi="Times New Roman" w:cs="Times New Roman"/>
        </w:rPr>
      </w:pPr>
      <w:r w:rsidRPr="00921333">
        <w:rPr>
          <w:rFonts w:ascii="Times New Roman" w:hAnsi="Times New Roman" w:cs="Times New Roman"/>
          <w:b/>
          <w:i/>
        </w:rPr>
        <w:t>Parents/guardians</w:t>
      </w:r>
      <w:r w:rsidRPr="00921333">
        <w:rPr>
          <w:rFonts w:ascii="Times New Roman" w:hAnsi="Times New Roman" w:cs="Times New Roman"/>
        </w:rPr>
        <w:t xml:space="preserve">, please read and discuss the course description for English </w:t>
      </w:r>
      <w:r w:rsidR="00E000A5">
        <w:rPr>
          <w:rFonts w:ascii="Times New Roman" w:hAnsi="Times New Roman" w:cs="Times New Roman"/>
        </w:rPr>
        <w:t>3-4</w:t>
      </w:r>
      <w:r w:rsidRPr="00921333">
        <w:rPr>
          <w:rFonts w:ascii="Times New Roman" w:hAnsi="Times New Roman" w:cs="Times New Roman"/>
        </w:rPr>
        <w:t xml:space="preserve"> with your student.  They will keep this description in the front part of their 3-ring binder as a reminder of their agreement to the expectations for this class.  I look forward to working with you and your child this year!</w:t>
      </w:r>
    </w:p>
    <w:p w14:paraId="5B61BFB7" w14:textId="77777777" w:rsidR="00855E52" w:rsidRPr="00921333" w:rsidRDefault="00855E52" w:rsidP="00921333">
      <w:pPr>
        <w:spacing w:after="0"/>
        <w:rPr>
          <w:rFonts w:ascii="Times New Roman" w:hAnsi="Times New Roman" w:cs="Times New Roman"/>
        </w:rPr>
      </w:pPr>
    </w:p>
    <w:p w14:paraId="5004ADD1" w14:textId="77777777" w:rsidR="00855E52" w:rsidRPr="00921333" w:rsidRDefault="00855E52" w:rsidP="00921333">
      <w:pPr>
        <w:spacing w:after="0"/>
        <w:rPr>
          <w:rFonts w:ascii="Times New Roman" w:hAnsi="Times New Roman" w:cs="Times New Roman"/>
        </w:rPr>
      </w:pPr>
      <w:r w:rsidRPr="00921333">
        <w:rPr>
          <w:rFonts w:ascii="Times New Roman" w:hAnsi="Times New Roman" w:cs="Times New Roman"/>
        </w:rPr>
        <w:t xml:space="preserve">I, _______________________________ </w:t>
      </w:r>
      <w:r w:rsidRPr="00921333">
        <w:rPr>
          <w:rFonts w:ascii="Times New Roman" w:hAnsi="Times New Roman" w:cs="Times New Roman"/>
          <w:b/>
        </w:rPr>
        <w:t>(printed parent/guardian name)</w:t>
      </w:r>
      <w:r w:rsidRPr="00921333">
        <w:rPr>
          <w:rFonts w:ascii="Times New Roman" w:hAnsi="Times New Roman" w:cs="Times New Roman"/>
        </w:rPr>
        <w:t xml:space="preserve"> have read and understand the course description and what is expected of my student in this class.</w:t>
      </w:r>
    </w:p>
    <w:p w14:paraId="653502C8" w14:textId="1F2B42BE" w:rsidR="00855E52" w:rsidRPr="00921333" w:rsidRDefault="00855E52" w:rsidP="00921333">
      <w:pPr>
        <w:spacing w:after="0"/>
        <w:rPr>
          <w:rFonts w:ascii="Times New Roman" w:hAnsi="Times New Roman" w:cs="Times New Roman"/>
          <w:b/>
        </w:rPr>
      </w:pPr>
    </w:p>
    <w:p w14:paraId="3DB89C4E" w14:textId="77777777" w:rsidR="00855E52" w:rsidRPr="00921333" w:rsidRDefault="00855E52" w:rsidP="00921333">
      <w:pPr>
        <w:spacing w:after="0"/>
        <w:rPr>
          <w:rFonts w:ascii="Times New Roman" w:hAnsi="Times New Roman" w:cs="Times New Roman"/>
          <w:b/>
        </w:rPr>
      </w:pPr>
    </w:p>
    <w:p w14:paraId="6E513A85" w14:textId="77777777" w:rsidR="00855E52" w:rsidRPr="00921333" w:rsidRDefault="00855E52" w:rsidP="00921333">
      <w:pPr>
        <w:spacing w:after="0"/>
        <w:rPr>
          <w:rFonts w:ascii="Times New Roman" w:hAnsi="Times New Roman" w:cs="Times New Roman"/>
        </w:rPr>
      </w:pPr>
      <w:r w:rsidRPr="00921333">
        <w:rPr>
          <w:rFonts w:ascii="Times New Roman" w:hAnsi="Times New Roman" w:cs="Times New Roman"/>
        </w:rPr>
        <w:t xml:space="preserve">My child (circle one) </w:t>
      </w:r>
      <w:r w:rsidRPr="00921333">
        <w:rPr>
          <w:rFonts w:ascii="Times New Roman" w:hAnsi="Times New Roman" w:cs="Times New Roman"/>
          <w:b/>
        </w:rPr>
        <w:tab/>
        <w:t>MAY</w:t>
      </w:r>
      <w:r w:rsidRPr="00921333">
        <w:rPr>
          <w:rFonts w:ascii="Times New Roman" w:hAnsi="Times New Roman" w:cs="Times New Roman"/>
        </w:rPr>
        <w:tab/>
        <w:t xml:space="preserve">  or</w:t>
      </w:r>
      <w:r w:rsidRPr="00921333">
        <w:rPr>
          <w:rFonts w:ascii="Times New Roman" w:hAnsi="Times New Roman" w:cs="Times New Roman"/>
        </w:rPr>
        <w:tab/>
        <w:t xml:space="preserve"> </w:t>
      </w:r>
      <w:r w:rsidRPr="00921333">
        <w:rPr>
          <w:rFonts w:ascii="Times New Roman" w:hAnsi="Times New Roman" w:cs="Times New Roman"/>
          <w:b/>
        </w:rPr>
        <w:t>MAY NOT</w:t>
      </w:r>
      <w:r w:rsidRPr="00921333">
        <w:rPr>
          <w:rFonts w:ascii="Times New Roman" w:hAnsi="Times New Roman" w:cs="Times New Roman"/>
        </w:rPr>
        <w:t xml:space="preserve"> </w:t>
      </w:r>
      <w:r w:rsidRPr="00921333">
        <w:rPr>
          <w:rFonts w:ascii="Times New Roman" w:hAnsi="Times New Roman" w:cs="Times New Roman"/>
        </w:rPr>
        <w:tab/>
        <w:t>read any of the books listed in the course syllabus.  Please list any books that your child may not read.</w:t>
      </w:r>
    </w:p>
    <w:p w14:paraId="311E4CDE" w14:textId="79FA106D" w:rsidR="00855E52" w:rsidRPr="00921333" w:rsidRDefault="00855E52" w:rsidP="00921333">
      <w:pPr>
        <w:spacing w:after="0"/>
        <w:rPr>
          <w:rFonts w:ascii="Times New Roman" w:hAnsi="Times New Roman" w:cs="Times New Roman"/>
        </w:rPr>
      </w:pPr>
    </w:p>
    <w:p w14:paraId="31A7F966" w14:textId="76967B78" w:rsidR="00855E52" w:rsidRDefault="00855E52" w:rsidP="00921333">
      <w:pPr>
        <w:spacing w:after="0"/>
        <w:rPr>
          <w:rFonts w:ascii="Times New Roman" w:hAnsi="Times New Roman" w:cs="Times New Roman"/>
        </w:rPr>
      </w:pPr>
    </w:p>
    <w:p w14:paraId="54D47D27" w14:textId="77777777" w:rsidR="009A5675" w:rsidRPr="00921333" w:rsidRDefault="009A5675" w:rsidP="00921333">
      <w:pPr>
        <w:spacing w:after="0"/>
        <w:rPr>
          <w:rFonts w:ascii="Times New Roman" w:hAnsi="Times New Roman" w:cs="Times New Roman"/>
        </w:rPr>
      </w:pPr>
    </w:p>
    <w:p w14:paraId="6858FBCB" w14:textId="77777777" w:rsidR="00855E52" w:rsidRPr="00921333" w:rsidRDefault="00855E52" w:rsidP="00921333">
      <w:pPr>
        <w:spacing w:after="0"/>
        <w:rPr>
          <w:rFonts w:ascii="Times New Roman" w:hAnsi="Times New Roman" w:cs="Times New Roman"/>
        </w:rPr>
      </w:pPr>
    </w:p>
    <w:p w14:paraId="38C07EED" w14:textId="77777777" w:rsidR="00855E52" w:rsidRPr="00921333" w:rsidRDefault="00855E52" w:rsidP="00921333">
      <w:pPr>
        <w:spacing w:after="0"/>
        <w:rPr>
          <w:rFonts w:ascii="Times New Roman" w:hAnsi="Times New Roman" w:cs="Times New Roman"/>
        </w:rPr>
      </w:pPr>
      <w:r w:rsidRPr="00921333">
        <w:rPr>
          <w:rFonts w:ascii="Times New Roman" w:hAnsi="Times New Roman" w:cs="Times New Roman"/>
          <w:u w:val="single"/>
        </w:rPr>
        <w:tab/>
      </w:r>
      <w:r w:rsidRPr="00921333">
        <w:rPr>
          <w:rFonts w:ascii="Times New Roman" w:hAnsi="Times New Roman" w:cs="Times New Roman"/>
          <w:u w:val="single"/>
        </w:rPr>
        <w:tab/>
      </w:r>
      <w:r w:rsidRPr="00921333">
        <w:rPr>
          <w:rFonts w:ascii="Times New Roman" w:hAnsi="Times New Roman" w:cs="Times New Roman"/>
          <w:u w:val="single"/>
        </w:rPr>
        <w:tab/>
      </w:r>
      <w:r w:rsidRPr="00921333">
        <w:rPr>
          <w:rFonts w:ascii="Times New Roman" w:hAnsi="Times New Roman" w:cs="Times New Roman"/>
          <w:u w:val="single"/>
        </w:rPr>
        <w:tab/>
      </w:r>
      <w:r w:rsidRPr="00921333">
        <w:rPr>
          <w:rFonts w:ascii="Times New Roman" w:hAnsi="Times New Roman" w:cs="Times New Roman"/>
          <w:u w:val="single"/>
        </w:rPr>
        <w:tab/>
      </w:r>
      <w:r w:rsidRPr="00921333">
        <w:rPr>
          <w:rFonts w:ascii="Times New Roman" w:hAnsi="Times New Roman" w:cs="Times New Roman"/>
          <w:u w:val="single"/>
        </w:rPr>
        <w:tab/>
      </w:r>
      <w:r w:rsidRPr="00921333">
        <w:rPr>
          <w:rFonts w:ascii="Times New Roman" w:hAnsi="Times New Roman" w:cs="Times New Roman"/>
        </w:rPr>
        <w:tab/>
      </w:r>
      <w:r w:rsidRPr="00921333">
        <w:rPr>
          <w:rFonts w:ascii="Times New Roman" w:hAnsi="Times New Roman" w:cs="Times New Roman"/>
        </w:rPr>
        <w:tab/>
      </w:r>
      <w:r w:rsidRPr="00921333">
        <w:rPr>
          <w:rFonts w:ascii="Times New Roman" w:hAnsi="Times New Roman" w:cs="Times New Roman"/>
        </w:rPr>
        <w:tab/>
      </w:r>
      <w:r w:rsidRPr="00921333">
        <w:rPr>
          <w:rFonts w:ascii="Times New Roman" w:hAnsi="Times New Roman" w:cs="Times New Roman"/>
        </w:rPr>
        <w:tab/>
      </w:r>
      <w:r w:rsidRPr="00921333">
        <w:rPr>
          <w:rFonts w:ascii="Times New Roman" w:hAnsi="Times New Roman" w:cs="Times New Roman"/>
          <w:u w:val="single"/>
        </w:rPr>
        <w:tab/>
      </w:r>
      <w:r w:rsidRPr="00921333">
        <w:rPr>
          <w:rFonts w:ascii="Times New Roman" w:hAnsi="Times New Roman" w:cs="Times New Roman"/>
          <w:u w:val="single"/>
        </w:rPr>
        <w:tab/>
      </w:r>
    </w:p>
    <w:p w14:paraId="4BD21E51" w14:textId="77777777" w:rsidR="00855E52" w:rsidRPr="00921333" w:rsidRDefault="00855E52" w:rsidP="00921333">
      <w:pPr>
        <w:spacing w:after="0"/>
        <w:rPr>
          <w:rFonts w:ascii="Times New Roman" w:hAnsi="Times New Roman" w:cs="Times New Roman"/>
          <w:b/>
        </w:rPr>
      </w:pPr>
      <w:r w:rsidRPr="00921333">
        <w:rPr>
          <w:rFonts w:ascii="Times New Roman" w:hAnsi="Times New Roman" w:cs="Times New Roman"/>
          <w:b/>
        </w:rPr>
        <w:t>(parent/guardian signature)</w:t>
      </w:r>
      <w:r w:rsidRPr="00921333">
        <w:rPr>
          <w:rFonts w:ascii="Times New Roman" w:hAnsi="Times New Roman" w:cs="Times New Roman"/>
          <w:b/>
        </w:rPr>
        <w:tab/>
      </w:r>
      <w:r w:rsidRPr="00921333">
        <w:rPr>
          <w:rFonts w:ascii="Times New Roman" w:hAnsi="Times New Roman" w:cs="Times New Roman"/>
          <w:b/>
        </w:rPr>
        <w:tab/>
      </w:r>
      <w:r w:rsidRPr="00921333">
        <w:rPr>
          <w:rFonts w:ascii="Times New Roman" w:hAnsi="Times New Roman" w:cs="Times New Roman"/>
          <w:b/>
        </w:rPr>
        <w:tab/>
      </w:r>
      <w:r w:rsidRPr="00921333">
        <w:rPr>
          <w:rFonts w:ascii="Times New Roman" w:hAnsi="Times New Roman" w:cs="Times New Roman"/>
          <w:b/>
        </w:rPr>
        <w:tab/>
      </w:r>
      <w:r w:rsidRPr="00921333">
        <w:rPr>
          <w:rFonts w:ascii="Times New Roman" w:hAnsi="Times New Roman" w:cs="Times New Roman"/>
          <w:b/>
        </w:rPr>
        <w:tab/>
      </w:r>
      <w:r w:rsidRPr="00921333">
        <w:rPr>
          <w:rFonts w:ascii="Times New Roman" w:hAnsi="Times New Roman" w:cs="Times New Roman"/>
          <w:b/>
        </w:rPr>
        <w:tab/>
        <w:t>(date)</w:t>
      </w:r>
    </w:p>
    <w:p w14:paraId="56E1E98F" w14:textId="77777777" w:rsidR="001B47ED" w:rsidRPr="00921333" w:rsidRDefault="008404BC" w:rsidP="00921333">
      <w:pPr>
        <w:spacing w:after="0"/>
        <w:rPr>
          <w:rFonts w:ascii="Times New Roman" w:hAnsi="Times New Roman" w:cs="Times New Roman"/>
        </w:rPr>
      </w:pPr>
    </w:p>
    <w:p w14:paraId="33C9EE83" w14:textId="77777777" w:rsidR="00855E52" w:rsidRPr="00921333" w:rsidRDefault="00855E52" w:rsidP="00921333">
      <w:pPr>
        <w:spacing w:after="0"/>
        <w:rPr>
          <w:rFonts w:ascii="Times New Roman" w:hAnsi="Times New Roman" w:cs="Times New Roman"/>
          <w:b/>
        </w:rPr>
      </w:pPr>
      <w:r w:rsidRPr="00921333">
        <w:rPr>
          <w:rFonts w:ascii="Times New Roman" w:hAnsi="Times New Roman" w:cs="Times New Roman"/>
          <w:b/>
          <w:i/>
          <w:u w:val="single"/>
        </w:rPr>
        <w:t>Parent Contact Information</w:t>
      </w:r>
      <w:r w:rsidRPr="00921333">
        <w:rPr>
          <w:rFonts w:ascii="Times New Roman" w:hAnsi="Times New Roman" w:cs="Times New Roman"/>
          <w:b/>
        </w:rPr>
        <w:t>:</w:t>
      </w:r>
    </w:p>
    <w:p w14:paraId="64CFF014" w14:textId="77777777" w:rsidR="00855E52" w:rsidRPr="00921333" w:rsidRDefault="00855E52" w:rsidP="00921333">
      <w:pPr>
        <w:spacing w:after="0"/>
        <w:rPr>
          <w:rFonts w:ascii="Times New Roman" w:hAnsi="Times New Roman" w:cs="Times New Roman"/>
        </w:rPr>
      </w:pPr>
    </w:p>
    <w:p w14:paraId="183A1CF7" w14:textId="77777777" w:rsidR="00855E52" w:rsidRPr="00921333" w:rsidRDefault="00855E52" w:rsidP="00921333">
      <w:pPr>
        <w:numPr>
          <w:ilvl w:val="0"/>
          <w:numId w:val="5"/>
        </w:numPr>
        <w:spacing w:after="0"/>
        <w:rPr>
          <w:rFonts w:ascii="Times New Roman" w:hAnsi="Times New Roman" w:cs="Times New Roman"/>
        </w:rPr>
      </w:pPr>
      <w:r w:rsidRPr="00921333">
        <w:rPr>
          <w:rFonts w:ascii="Times New Roman" w:hAnsi="Times New Roman" w:cs="Times New Roman"/>
        </w:rPr>
        <w:t>Home phone number:</w:t>
      </w:r>
      <w:r w:rsidRPr="00921333">
        <w:rPr>
          <w:rFonts w:ascii="Times New Roman" w:hAnsi="Times New Roman" w:cs="Times New Roman"/>
        </w:rPr>
        <w:tab/>
      </w:r>
      <w:r w:rsidRPr="00921333">
        <w:rPr>
          <w:rFonts w:ascii="Times New Roman" w:hAnsi="Times New Roman" w:cs="Times New Roman"/>
        </w:rPr>
        <w:softHyphen/>
      </w:r>
      <w:r w:rsidRPr="00921333">
        <w:rPr>
          <w:rFonts w:ascii="Times New Roman" w:hAnsi="Times New Roman" w:cs="Times New Roman"/>
          <w:u w:val="single"/>
        </w:rPr>
        <w:tab/>
      </w:r>
      <w:r w:rsidRPr="00921333">
        <w:rPr>
          <w:rFonts w:ascii="Times New Roman" w:hAnsi="Times New Roman" w:cs="Times New Roman"/>
          <w:u w:val="single"/>
        </w:rPr>
        <w:tab/>
      </w:r>
      <w:r w:rsidRPr="00921333">
        <w:rPr>
          <w:rFonts w:ascii="Times New Roman" w:hAnsi="Times New Roman" w:cs="Times New Roman"/>
          <w:u w:val="single"/>
        </w:rPr>
        <w:tab/>
      </w:r>
      <w:r w:rsidRPr="00921333">
        <w:rPr>
          <w:rFonts w:ascii="Times New Roman" w:hAnsi="Times New Roman" w:cs="Times New Roman"/>
          <w:u w:val="single"/>
        </w:rPr>
        <w:tab/>
      </w:r>
      <w:r w:rsidRPr="00921333">
        <w:rPr>
          <w:rFonts w:ascii="Times New Roman" w:hAnsi="Times New Roman" w:cs="Times New Roman"/>
          <w:u w:val="single"/>
        </w:rPr>
        <w:tab/>
      </w:r>
      <w:r w:rsidRPr="00921333">
        <w:rPr>
          <w:rFonts w:ascii="Times New Roman" w:hAnsi="Times New Roman" w:cs="Times New Roman"/>
          <w:u w:val="single"/>
        </w:rPr>
        <w:tab/>
      </w:r>
      <w:r w:rsidRPr="00921333">
        <w:rPr>
          <w:rFonts w:ascii="Times New Roman" w:hAnsi="Times New Roman" w:cs="Times New Roman"/>
          <w:u w:val="single"/>
        </w:rPr>
        <w:tab/>
      </w:r>
    </w:p>
    <w:p w14:paraId="0875E036" w14:textId="77777777" w:rsidR="00855E52" w:rsidRPr="00921333" w:rsidRDefault="00855E52" w:rsidP="00921333">
      <w:pPr>
        <w:spacing w:after="0"/>
        <w:rPr>
          <w:rFonts w:ascii="Times New Roman" w:hAnsi="Times New Roman" w:cs="Times New Roman"/>
          <w:u w:val="single"/>
        </w:rPr>
      </w:pPr>
    </w:p>
    <w:p w14:paraId="2D273F1A" w14:textId="77777777" w:rsidR="00855E52" w:rsidRPr="00921333" w:rsidRDefault="00855E52" w:rsidP="00921333">
      <w:pPr>
        <w:numPr>
          <w:ilvl w:val="0"/>
          <w:numId w:val="5"/>
        </w:numPr>
        <w:spacing w:after="0"/>
        <w:rPr>
          <w:rFonts w:ascii="Times New Roman" w:hAnsi="Times New Roman" w:cs="Times New Roman"/>
        </w:rPr>
      </w:pPr>
      <w:r w:rsidRPr="00921333">
        <w:rPr>
          <w:rFonts w:ascii="Times New Roman" w:hAnsi="Times New Roman" w:cs="Times New Roman"/>
        </w:rPr>
        <w:t xml:space="preserve">Work phone number: </w:t>
      </w:r>
      <w:r w:rsidRPr="00921333">
        <w:rPr>
          <w:rFonts w:ascii="Times New Roman" w:hAnsi="Times New Roman" w:cs="Times New Roman"/>
        </w:rPr>
        <w:tab/>
      </w:r>
      <w:r w:rsidRPr="00921333">
        <w:rPr>
          <w:rFonts w:ascii="Times New Roman" w:hAnsi="Times New Roman" w:cs="Times New Roman"/>
          <w:u w:val="single"/>
        </w:rPr>
        <w:tab/>
      </w:r>
      <w:r w:rsidRPr="00921333">
        <w:rPr>
          <w:rFonts w:ascii="Times New Roman" w:hAnsi="Times New Roman" w:cs="Times New Roman"/>
          <w:u w:val="single"/>
        </w:rPr>
        <w:tab/>
      </w:r>
      <w:r w:rsidRPr="00921333">
        <w:rPr>
          <w:rFonts w:ascii="Times New Roman" w:hAnsi="Times New Roman" w:cs="Times New Roman"/>
          <w:u w:val="single"/>
        </w:rPr>
        <w:tab/>
      </w:r>
      <w:r w:rsidRPr="00921333">
        <w:rPr>
          <w:rFonts w:ascii="Times New Roman" w:hAnsi="Times New Roman" w:cs="Times New Roman"/>
          <w:u w:val="single"/>
        </w:rPr>
        <w:tab/>
      </w:r>
      <w:r w:rsidRPr="00921333">
        <w:rPr>
          <w:rFonts w:ascii="Times New Roman" w:hAnsi="Times New Roman" w:cs="Times New Roman"/>
          <w:u w:val="single"/>
        </w:rPr>
        <w:tab/>
      </w:r>
      <w:r w:rsidRPr="00921333">
        <w:rPr>
          <w:rFonts w:ascii="Times New Roman" w:hAnsi="Times New Roman" w:cs="Times New Roman"/>
          <w:u w:val="single"/>
        </w:rPr>
        <w:tab/>
      </w:r>
      <w:r w:rsidRPr="00921333">
        <w:rPr>
          <w:rFonts w:ascii="Times New Roman" w:hAnsi="Times New Roman" w:cs="Times New Roman"/>
          <w:u w:val="single"/>
        </w:rPr>
        <w:tab/>
      </w:r>
    </w:p>
    <w:p w14:paraId="55AC86DC" w14:textId="77777777" w:rsidR="00855E52" w:rsidRPr="00921333" w:rsidRDefault="00855E52" w:rsidP="00921333">
      <w:pPr>
        <w:spacing w:after="0"/>
        <w:rPr>
          <w:rFonts w:ascii="Times New Roman" w:hAnsi="Times New Roman" w:cs="Times New Roman"/>
        </w:rPr>
      </w:pPr>
    </w:p>
    <w:p w14:paraId="56BE8B86" w14:textId="77777777" w:rsidR="00855E52" w:rsidRPr="00921333" w:rsidRDefault="00855E52" w:rsidP="00921333">
      <w:pPr>
        <w:numPr>
          <w:ilvl w:val="0"/>
          <w:numId w:val="5"/>
        </w:numPr>
        <w:spacing w:after="0"/>
        <w:rPr>
          <w:rFonts w:ascii="Times New Roman" w:hAnsi="Times New Roman" w:cs="Times New Roman"/>
        </w:rPr>
      </w:pPr>
      <w:r w:rsidRPr="00921333">
        <w:rPr>
          <w:rFonts w:ascii="Times New Roman" w:hAnsi="Times New Roman" w:cs="Times New Roman"/>
        </w:rPr>
        <w:t>Cell phone number:</w:t>
      </w:r>
      <w:r w:rsidRPr="00921333">
        <w:rPr>
          <w:rFonts w:ascii="Times New Roman" w:hAnsi="Times New Roman" w:cs="Times New Roman"/>
        </w:rPr>
        <w:tab/>
      </w:r>
      <w:r w:rsidRPr="00921333">
        <w:rPr>
          <w:rFonts w:ascii="Times New Roman" w:hAnsi="Times New Roman" w:cs="Times New Roman"/>
          <w:u w:val="single"/>
        </w:rPr>
        <w:tab/>
      </w:r>
      <w:r w:rsidRPr="00921333">
        <w:rPr>
          <w:rFonts w:ascii="Times New Roman" w:hAnsi="Times New Roman" w:cs="Times New Roman"/>
          <w:u w:val="single"/>
        </w:rPr>
        <w:tab/>
      </w:r>
      <w:r w:rsidRPr="00921333">
        <w:rPr>
          <w:rFonts w:ascii="Times New Roman" w:hAnsi="Times New Roman" w:cs="Times New Roman"/>
          <w:u w:val="single"/>
        </w:rPr>
        <w:tab/>
      </w:r>
      <w:r w:rsidRPr="00921333">
        <w:rPr>
          <w:rFonts w:ascii="Times New Roman" w:hAnsi="Times New Roman" w:cs="Times New Roman"/>
          <w:u w:val="single"/>
        </w:rPr>
        <w:tab/>
      </w:r>
      <w:r w:rsidRPr="00921333">
        <w:rPr>
          <w:rFonts w:ascii="Times New Roman" w:hAnsi="Times New Roman" w:cs="Times New Roman"/>
          <w:u w:val="single"/>
        </w:rPr>
        <w:tab/>
      </w:r>
      <w:r w:rsidRPr="00921333">
        <w:rPr>
          <w:rFonts w:ascii="Times New Roman" w:hAnsi="Times New Roman" w:cs="Times New Roman"/>
          <w:u w:val="single"/>
        </w:rPr>
        <w:tab/>
      </w:r>
      <w:r w:rsidRPr="00921333">
        <w:rPr>
          <w:rFonts w:ascii="Times New Roman" w:hAnsi="Times New Roman" w:cs="Times New Roman"/>
          <w:u w:val="single"/>
        </w:rPr>
        <w:tab/>
      </w:r>
    </w:p>
    <w:p w14:paraId="66FB7935" w14:textId="77777777" w:rsidR="00855E52" w:rsidRPr="00921333" w:rsidRDefault="00855E52" w:rsidP="00921333">
      <w:pPr>
        <w:spacing w:after="0"/>
        <w:rPr>
          <w:rFonts w:ascii="Times New Roman" w:hAnsi="Times New Roman" w:cs="Times New Roman"/>
        </w:rPr>
      </w:pPr>
    </w:p>
    <w:p w14:paraId="5865C4D0" w14:textId="77777777" w:rsidR="00855E52" w:rsidRPr="00921333" w:rsidRDefault="00855E52" w:rsidP="00921333">
      <w:pPr>
        <w:numPr>
          <w:ilvl w:val="0"/>
          <w:numId w:val="5"/>
        </w:numPr>
        <w:spacing w:after="0"/>
        <w:rPr>
          <w:rFonts w:ascii="Times New Roman" w:hAnsi="Times New Roman" w:cs="Times New Roman"/>
        </w:rPr>
      </w:pPr>
      <w:r w:rsidRPr="00921333">
        <w:rPr>
          <w:rFonts w:ascii="Times New Roman" w:hAnsi="Times New Roman" w:cs="Times New Roman"/>
        </w:rPr>
        <w:t>Email address:</w:t>
      </w:r>
      <w:r w:rsidRPr="00921333">
        <w:rPr>
          <w:rFonts w:ascii="Times New Roman" w:hAnsi="Times New Roman" w:cs="Times New Roman"/>
        </w:rPr>
        <w:tab/>
      </w:r>
      <w:r w:rsidRPr="00921333">
        <w:rPr>
          <w:rFonts w:ascii="Times New Roman" w:hAnsi="Times New Roman" w:cs="Times New Roman"/>
        </w:rPr>
        <w:tab/>
      </w:r>
      <w:r w:rsidRPr="00921333">
        <w:rPr>
          <w:rFonts w:ascii="Times New Roman" w:hAnsi="Times New Roman" w:cs="Times New Roman"/>
          <w:u w:val="single"/>
        </w:rPr>
        <w:tab/>
      </w:r>
      <w:r w:rsidRPr="00921333">
        <w:rPr>
          <w:rFonts w:ascii="Times New Roman" w:hAnsi="Times New Roman" w:cs="Times New Roman"/>
          <w:u w:val="single"/>
        </w:rPr>
        <w:tab/>
      </w:r>
      <w:r w:rsidRPr="00921333">
        <w:rPr>
          <w:rFonts w:ascii="Times New Roman" w:hAnsi="Times New Roman" w:cs="Times New Roman"/>
          <w:u w:val="single"/>
        </w:rPr>
        <w:tab/>
      </w:r>
      <w:r w:rsidRPr="00921333">
        <w:rPr>
          <w:rFonts w:ascii="Times New Roman" w:hAnsi="Times New Roman" w:cs="Times New Roman"/>
          <w:u w:val="single"/>
        </w:rPr>
        <w:tab/>
      </w:r>
      <w:r w:rsidRPr="00921333">
        <w:rPr>
          <w:rFonts w:ascii="Times New Roman" w:hAnsi="Times New Roman" w:cs="Times New Roman"/>
          <w:u w:val="single"/>
        </w:rPr>
        <w:tab/>
      </w:r>
      <w:r w:rsidRPr="00921333">
        <w:rPr>
          <w:rFonts w:ascii="Times New Roman" w:hAnsi="Times New Roman" w:cs="Times New Roman"/>
          <w:u w:val="single"/>
        </w:rPr>
        <w:tab/>
      </w:r>
      <w:r w:rsidRPr="00921333">
        <w:rPr>
          <w:rFonts w:ascii="Times New Roman" w:hAnsi="Times New Roman" w:cs="Times New Roman"/>
          <w:u w:val="single"/>
        </w:rPr>
        <w:tab/>
      </w:r>
    </w:p>
    <w:p w14:paraId="533C423E" w14:textId="77777777" w:rsidR="00855E52" w:rsidRPr="00921333" w:rsidRDefault="00855E52" w:rsidP="00921333">
      <w:pPr>
        <w:spacing w:after="0"/>
        <w:rPr>
          <w:rFonts w:ascii="Times New Roman" w:hAnsi="Times New Roman" w:cs="Times New Roman"/>
        </w:rPr>
      </w:pPr>
    </w:p>
    <w:p w14:paraId="49C626D4" w14:textId="77777777" w:rsidR="00855E52" w:rsidRPr="00921333" w:rsidRDefault="00855E52" w:rsidP="00921333">
      <w:pPr>
        <w:spacing w:after="0"/>
        <w:rPr>
          <w:rFonts w:ascii="Times New Roman" w:hAnsi="Times New Roman" w:cs="Times New Roman"/>
        </w:rPr>
      </w:pPr>
      <w:r w:rsidRPr="00921333">
        <w:rPr>
          <w:rFonts w:ascii="Times New Roman" w:hAnsi="Times New Roman" w:cs="Times New Roman"/>
        </w:rPr>
        <w:t xml:space="preserve">What is the best time/way to contact you? </w:t>
      </w:r>
      <w:r w:rsidRPr="00921333">
        <w:rPr>
          <w:rFonts w:ascii="Times New Roman" w:hAnsi="Times New Roman" w:cs="Times New Roman"/>
          <w:u w:val="single"/>
        </w:rPr>
        <w:tab/>
      </w:r>
      <w:r w:rsidRPr="00921333">
        <w:rPr>
          <w:rFonts w:ascii="Times New Roman" w:hAnsi="Times New Roman" w:cs="Times New Roman"/>
          <w:u w:val="single"/>
        </w:rPr>
        <w:tab/>
      </w:r>
      <w:r w:rsidRPr="00921333">
        <w:rPr>
          <w:rFonts w:ascii="Times New Roman" w:hAnsi="Times New Roman" w:cs="Times New Roman"/>
          <w:u w:val="single"/>
        </w:rPr>
        <w:tab/>
      </w:r>
      <w:r w:rsidRPr="00921333">
        <w:rPr>
          <w:rFonts w:ascii="Times New Roman" w:hAnsi="Times New Roman" w:cs="Times New Roman"/>
          <w:u w:val="single"/>
        </w:rPr>
        <w:tab/>
      </w:r>
      <w:r w:rsidRPr="00921333">
        <w:rPr>
          <w:rFonts w:ascii="Times New Roman" w:hAnsi="Times New Roman" w:cs="Times New Roman"/>
          <w:u w:val="single"/>
        </w:rPr>
        <w:tab/>
      </w:r>
      <w:r w:rsidRPr="00921333">
        <w:rPr>
          <w:rFonts w:ascii="Times New Roman" w:hAnsi="Times New Roman" w:cs="Times New Roman"/>
          <w:u w:val="single"/>
        </w:rPr>
        <w:tab/>
      </w:r>
    </w:p>
    <w:p w14:paraId="51CC78D8" w14:textId="77777777" w:rsidR="00855E52" w:rsidRPr="00921333" w:rsidRDefault="00855E52" w:rsidP="00921333">
      <w:pPr>
        <w:spacing w:after="0"/>
        <w:rPr>
          <w:rFonts w:ascii="Times New Roman" w:hAnsi="Times New Roman" w:cs="Times New Roman"/>
        </w:rPr>
      </w:pPr>
    </w:p>
    <w:p w14:paraId="2C44CA8A" w14:textId="77777777" w:rsidR="00855E52" w:rsidRPr="00256079" w:rsidRDefault="00855E52" w:rsidP="00921333">
      <w:pPr>
        <w:spacing w:after="0"/>
        <w:rPr>
          <w:rFonts w:ascii="Times New Roman" w:hAnsi="Times New Roman" w:cs="Times New Roman"/>
          <w:u w:val="single"/>
        </w:rPr>
      </w:pPr>
      <w:r w:rsidRPr="00921333">
        <w:rPr>
          <w:rFonts w:ascii="Times New Roman" w:hAnsi="Times New Roman" w:cs="Times New Roman"/>
          <w:u w:val="single"/>
        </w:rPr>
        <w:t>If there is anything that I should know about your student, please feel free to leave a comment here or contact me personally.</w:t>
      </w:r>
    </w:p>
    <w:sectPr w:rsidR="00855E52" w:rsidRPr="00256079" w:rsidSect="001629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4D8DA" w14:textId="77777777" w:rsidR="006E2895" w:rsidRDefault="006E2895" w:rsidP="00162918">
      <w:pPr>
        <w:spacing w:after="0" w:line="240" w:lineRule="auto"/>
      </w:pPr>
      <w:r>
        <w:separator/>
      </w:r>
    </w:p>
  </w:endnote>
  <w:endnote w:type="continuationSeparator" w:id="0">
    <w:p w14:paraId="4468D5CF" w14:textId="77777777" w:rsidR="006E2895" w:rsidRDefault="006E2895" w:rsidP="00162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97DC0" w14:textId="77777777" w:rsidR="006E2895" w:rsidRDefault="006E2895" w:rsidP="00162918">
      <w:pPr>
        <w:spacing w:after="0" w:line="240" w:lineRule="auto"/>
      </w:pPr>
      <w:r>
        <w:separator/>
      </w:r>
    </w:p>
  </w:footnote>
  <w:footnote w:type="continuationSeparator" w:id="0">
    <w:p w14:paraId="1A54C85E" w14:textId="77777777" w:rsidR="006E2895" w:rsidRDefault="006E2895" w:rsidP="001629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17DB1"/>
    <w:multiLevelType w:val="hybridMultilevel"/>
    <w:tmpl w:val="93581D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E74536"/>
    <w:multiLevelType w:val="hybridMultilevel"/>
    <w:tmpl w:val="C29C76D6"/>
    <w:lvl w:ilvl="0" w:tplc="7BC47B46">
      <w:start w:val="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E234A1"/>
    <w:multiLevelType w:val="hybridMultilevel"/>
    <w:tmpl w:val="B70AA28E"/>
    <w:lvl w:ilvl="0" w:tplc="7BC47B46">
      <w:start w:val="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E51AAD"/>
    <w:multiLevelType w:val="hybridMultilevel"/>
    <w:tmpl w:val="02E67E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8B785C"/>
    <w:multiLevelType w:val="hybridMultilevel"/>
    <w:tmpl w:val="461282B2"/>
    <w:lvl w:ilvl="0" w:tplc="7BC47B46">
      <w:start w:val="3"/>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8F7"/>
    <w:rsid w:val="00006D9D"/>
    <w:rsid w:val="000266EA"/>
    <w:rsid w:val="00087E17"/>
    <w:rsid w:val="000B36C6"/>
    <w:rsid w:val="000F08D6"/>
    <w:rsid w:val="00137CAE"/>
    <w:rsid w:val="00162918"/>
    <w:rsid w:val="001D3062"/>
    <w:rsid w:val="00256079"/>
    <w:rsid w:val="00386790"/>
    <w:rsid w:val="003B024B"/>
    <w:rsid w:val="003C31D2"/>
    <w:rsid w:val="00477C2F"/>
    <w:rsid w:val="004E4A67"/>
    <w:rsid w:val="005B190C"/>
    <w:rsid w:val="00672A14"/>
    <w:rsid w:val="006C57B7"/>
    <w:rsid w:val="006E2895"/>
    <w:rsid w:val="006F5643"/>
    <w:rsid w:val="00740C8F"/>
    <w:rsid w:val="00760ACB"/>
    <w:rsid w:val="00855E52"/>
    <w:rsid w:val="00904C34"/>
    <w:rsid w:val="00921333"/>
    <w:rsid w:val="00936659"/>
    <w:rsid w:val="00997D8A"/>
    <w:rsid w:val="009A5675"/>
    <w:rsid w:val="009D1680"/>
    <w:rsid w:val="009F0B95"/>
    <w:rsid w:val="009F2F4B"/>
    <w:rsid w:val="00A34E16"/>
    <w:rsid w:val="00A87BD8"/>
    <w:rsid w:val="00AB4C14"/>
    <w:rsid w:val="00AC4353"/>
    <w:rsid w:val="00B10916"/>
    <w:rsid w:val="00B9573A"/>
    <w:rsid w:val="00C95038"/>
    <w:rsid w:val="00D54C1B"/>
    <w:rsid w:val="00DA2A48"/>
    <w:rsid w:val="00E000A5"/>
    <w:rsid w:val="00E701DB"/>
    <w:rsid w:val="00E75E80"/>
    <w:rsid w:val="00EA28F7"/>
    <w:rsid w:val="00EC203A"/>
    <w:rsid w:val="00F01790"/>
    <w:rsid w:val="00F82390"/>
    <w:rsid w:val="00F968D4"/>
    <w:rsid w:val="00FF7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699452"/>
  <w15:chartTrackingRefBased/>
  <w15:docId w15:val="{F63F8809-001C-4F5F-BEC4-FC2FDB7EC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855E5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921333"/>
    <w:rPr>
      <w:color w:val="0563C1" w:themeColor="hyperlink"/>
      <w:u w:val="single"/>
    </w:rPr>
  </w:style>
  <w:style w:type="character" w:customStyle="1" w:styleId="UnresolvedMention1">
    <w:name w:val="Unresolved Mention1"/>
    <w:basedOn w:val="DefaultParagraphFont"/>
    <w:uiPriority w:val="99"/>
    <w:semiHidden/>
    <w:unhideWhenUsed/>
    <w:rsid w:val="00F01790"/>
    <w:rPr>
      <w:color w:val="605E5C"/>
      <w:shd w:val="clear" w:color="auto" w:fill="E1DFDD"/>
    </w:rPr>
  </w:style>
  <w:style w:type="paragraph" w:styleId="Header">
    <w:name w:val="header"/>
    <w:basedOn w:val="Normal"/>
    <w:link w:val="HeaderChar"/>
    <w:uiPriority w:val="99"/>
    <w:unhideWhenUsed/>
    <w:rsid w:val="001629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918"/>
  </w:style>
  <w:style w:type="paragraph" w:styleId="Footer">
    <w:name w:val="footer"/>
    <w:basedOn w:val="Normal"/>
    <w:link w:val="FooterChar"/>
    <w:uiPriority w:val="99"/>
    <w:unhideWhenUsed/>
    <w:rsid w:val="001629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29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dfmkw85" TargetMode="External"/><Relationship Id="rId3" Type="http://schemas.openxmlformats.org/officeDocument/2006/relationships/settings" Target="settings.xml"/><Relationship Id="rId7" Type="http://schemas.openxmlformats.org/officeDocument/2006/relationships/hyperlink" Target="https://tinyurl.com/y8tq5oy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Pettinari, Chris</dc:creator>
  <cp:keywords/>
  <dc:description/>
  <cp:lastModifiedBy>Pettinari, Chris</cp:lastModifiedBy>
  <cp:revision>5</cp:revision>
  <dcterms:created xsi:type="dcterms:W3CDTF">2019-08-12T04:19:00Z</dcterms:created>
  <dcterms:modified xsi:type="dcterms:W3CDTF">2019-08-12T04:32:00Z</dcterms:modified>
</cp:coreProperties>
</file>