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Band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Class Make-Up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0.0" w:type="dxa"/>
        <w:tblLayout w:type="fixed"/>
        <w:tblLook w:val="0400"/>
      </w:tblPr>
      <w:tblGrid>
        <w:gridCol w:w="6465"/>
        <w:gridCol w:w="3870"/>
        <w:tblGridChange w:id="0">
          <w:tblGrid>
            <w:gridCol w:w="6465"/>
            <w:gridCol w:w="38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Name: 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Period: ________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Dates that were missed: _______________________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Reason for missing class: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Sick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Family 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Dr./Dentist Appointment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Vacation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For every class you miss, you must practice at least 15 minutes in front of a parent or guardian and have them sign as a witness that you practiced at least 15 minutes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per 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#1      Number of minutes practiced: ______    Parent/Guardian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#2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#3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#4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#5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Please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give to Mr. Williams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when you return to school.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Band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Class Make-Up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0.0" w:type="dxa"/>
        <w:jc w:val="left"/>
        <w:tblInd w:w="0.0" w:type="dxa"/>
        <w:tblLayout w:type="fixed"/>
        <w:tblLook w:val="0400"/>
      </w:tblPr>
      <w:tblGrid>
        <w:gridCol w:w="6470"/>
        <w:gridCol w:w="3870"/>
        <w:tblGridChange w:id="0">
          <w:tblGrid>
            <w:gridCol w:w="6470"/>
            <w:gridCol w:w="38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Name: 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Period: _______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Dates that were missed: _______________________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Reason for missing class: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Sick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Family 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Dr./Dentist Appointment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Vacation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For every class you miss, you must practice 15 minutes in front of a parent or guardian and have them sign as a witness that you practiced 15 minutes per 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#1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#2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#3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#4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#5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Please give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Mr. Williams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when you return to school.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Comic Sans MS" w:cs="Comic Sans MS" w:eastAsia="Comic Sans MS" w:hAnsi="Comic Sans MS"/>
          <w:b w:val="1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55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31AF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S7ZmDBchhrXya3I4ys5GsePEw==">AMUW2mULeXHhqzikbdevxrdPWPBPKNmCR3yxekrRHfP3w5NMRG1XC5rm+lEI1xfkdMky10AWVqWprm9h5orfL4I1updAwX7sx+WAelThAITxhwhOQ3w8l7rzan7Y6JSH4lSOcVCGE8Xa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2019-08-20T14:09:00Z</dcterms:created>
  <dc:creator>Ahn, Laura</dc:creator>
</cp:coreProperties>
</file>