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AB9F" w14:textId="55F0EB40" w:rsidR="2C35B62F" w:rsidRDefault="000F3C47" w:rsidP="00A75A53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A75A53">
        <w:rPr>
          <w:b/>
          <w:bCs/>
          <w:i/>
          <w:iCs/>
          <w:sz w:val="24"/>
          <w:szCs w:val="24"/>
        </w:rPr>
        <w:t>WCSD STUDENT/PARENT DEVICE AGREEMENT</w:t>
      </w:r>
    </w:p>
    <w:p w14:paraId="167DE419" w14:textId="77777777" w:rsidR="00443D2E" w:rsidRPr="00A75A53" w:rsidRDefault="00443D2E" w:rsidP="00A75A53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4581184A" w14:textId="318C5BFA" w:rsidR="2C35B62F" w:rsidRDefault="55F15702" w:rsidP="00A75A53">
      <w:pPr>
        <w:spacing w:after="0" w:line="240" w:lineRule="auto"/>
        <w:rPr>
          <w:b/>
          <w:bCs/>
          <w:sz w:val="28"/>
          <w:szCs w:val="28"/>
        </w:rPr>
      </w:pPr>
      <w:r w:rsidRPr="58DCDDF2">
        <w:rPr>
          <w:sz w:val="24"/>
          <w:szCs w:val="24"/>
        </w:rPr>
        <w:t xml:space="preserve">Dear </w:t>
      </w:r>
      <w:r w:rsidR="04B65CAA" w:rsidRPr="58DCDDF2">
        <w:rPr>
          <w:sz w:val="24"/>
          <w:szCs w:val="24"/>
        </w:rPr>
        <w:t xml:space="preserve">WCSD </w:t>
      </w:r>
      <w:r w:rsidR="53B23912" w:rsidRPr="58DCDDF2">
        <w:rPr>
          <w:sz w:val="24"/>
          <w:szCs w:val="24"/>
        </w:rPr>
        <w:t>Student and Family:</w:t>
      </w:r>
    </w:p>
    <w:p w14:paraId="18D75ABE" w14:textId="77777777" w:rsidR="00443D2E" w:rsidRPr="00096697" w:rsidRDefault="00443D2E" w:rsidP="00A75A53">
      <w:pPr>
        <w:spacing w:after="0" w:line="240" w:lineRule="auto"/>
        <w:jc w:val="both"/>
        <w:rPr>
          <w:sz w:val="16"/>
          <w:szCs w:val="16"/>
        </w:rPr>
      </w:pPr>
    </w:p>
    <w:p w14:paraId="0FD4270D" w14:textId="02E16EE3" w:rsidR="00703466" w:rsidRDefault="5D6122AE" w:rsidP="00A75A53">
      <w:pPr>
        <w:spacing w:after="0" w:line="240" w:lineRule="auto"/>
        <w:jc w:val="both"/>
        <w:rPr>
          <w:sz w:val="24"/>
          <w:szCs w:val="24"/>
        </w:rPr>
      </w:pPr>
      <w:r w:rsidRPr="490996D8">
        <w:rPr>
          <w:sz w:val="24"/>
          <w:szCs w:val="24"/>
        </w:rPr>
        <w:t>We</w:t>
      </w:r>
      <w:r w:rsidR="1DB25CF0" w:rsidRPr="79D5AF9D">
        <w:rPr>
          <w:sz w:val="24"/>
          <w:szCs w:val="24"/>
        </w:rPr>
        <w:t xml:space="preserve"> are</w:t>
      </w:r>
      <w:r w:rsidR="3A488459" w:rsidRPr="614A2009">
        <w:rPr>
          <w:sz w:val="24"/>
          <w:szCs w:val="24"/>
        </w:rPr>
        <w:t xml:space="preserve"> </w:t>
      </w:r>
      <w:r w:rsidRPr="490996D8">
        <w:rPr>
          <w:sz w:val="24"/>
          <w:szCs w:val="24"/>
        </w:rPr>
        <w:t>happy to be providing you with</w:t>
      </w:r>
      <w:r w:rsidR="3A488459" w:rsidRPr="614A2009">
        <w:rPr>
          <w:sz w:val="24"/>
          <w:szCs w:val="24"/>
        </w:rPr>
        <w:t xml:space="preserve"> a </w:t>
      </w:r>
      <w:r w:rsidR="00F90DA7">
        <w:rPr>
          <w:sz w:val="24"/>
          <w:szCs w:val="24"/>
        </w:rPr>
        <w:t>WCSD</w:t>
      </w:r>
      <w:r w:rsidR="368F2A07" w:rsidRPr="79D5AF9D">
        <w:rPr>
          <w:sz w:val="24"/>
          <w:szCs w:val="24"/>
        </w:rPr>
        <w:t>-</w:t>
      </w:r>
      <w:r w:rsidR="3A488459" w:rsidRPr="614A2009">
        <w:rPr>
          <w:sz w:val="24"/>
          <w:szCs w:val="24"/>
        </w:rPr>
        <w:t>owned laptop</w:t>
      </w:r>
      <w:r w:rsidR="00096697">
        <w:rPr>
          <w:sz w:val="24"/>
          <w:szCs w:val="24"/>
        </w:rPr>
        <w:t xml:space="preserve"> and/or hotspot</w:t>
      </w:r>
      <w:r w:rsidR="3A488459" w:rsidRPr="614A2009">
        <w:rPr>
          <w:sz w:val="24"/>
          <w:szCs w:val="24"/>
        </w:rPr>
        <w:t xml:space="preserve"> </w:t>
      </w:r>
      <w:r w:rsidR="28B057BD" w:rsidRPr="490996D8">
        <w:rPr>
          <w:sz w:val="24"/>
          <w:szCs w:val="24"/>
        </w:rPr>
        <w:t>so your student may participate in</w:t>
      </w:r>
      <w:r w:rsidR="0BDD3C17" w:rsidRPr="490996D8">
        <w:rPr>
          <w:sz w:val="24"/>
          <w:szCs w:val="24"/>
        </w:rPr>
        <w:t xml:space="preserve"> </w:t>
      </w:r>
      <w:r w:rsidR="3A488459" w:rsidRPr="614A2009">
        <w:rPr>
          <w:sz w:val="24"/>
          <w:szCs w:val="24"/>
        </w:rPr>
        <w:t xml:space="preserve">distance </w:t>
      </w:r>
      <w:r w:rsidR="002E305C">
        <w:rPr>
          <w:sz w:val="24"/>
          <w:szCs w:val="24"/>
        </w:rPr>
        <w:t xml:space="preserve">education </w:t>
      </w:r>
      <w:r w:rsidR="3A488459" w:rsidRPr="614A2009">
        <w:rPr>
          <w:sz w:val="24"/>
          <w:szCs w:val="24"/>
        </w:rPr>
        <w:t xml:space="preserve">learning </w:t>
      </w:r>
      <w:r w:rsidR="62309ADD" w:rsidRPr="490996D8">
        <w:rPr>
          <w:sz w:val="24"/>
          <w:szCs w:val="24"/>
        </w:rPr>
        <w:t>opportunities</w:t>
      </w:r>
      <w:r w:rsidR="0AB8833F" w:rsidRPr="490996D8">
        <w:rPr>
          <w:sz w:val="24"/>
          <w:szCs w:val="24"/>
        </w:rPr>
        <w:t xml:space="preserve">. </w:t>
      </w:r>
      <w:r w:rsidR="0AB8833F" w:rsidRPr="660C87D4">
        <w:rPr>
          <w:sz w:val="24"/>
          <w:szCs w:val="24"/>
        </w:rPr>
        <w:t>T</w:t>
      </w:r>
      <w:r w:rsidR="5855D79C" w:rsidRPr="660C87D4">
        <w:rPr>
          <w:sz w:val="24"/>
          <w:szCs w:val="24"/>
        </w:rPr>
        <w:t>hank</w:t>
      </w:r>
      <w:r w:rsidR="005531D9" w:rsidRPr="71B3FD47">
        <w:rPr>
          <w:sz w:val="24"/>
          <w:szCs w:val="24"/>
        </w:rPr>
        <w:t xml:space="preserve"> you in advance for </w:t>
      </w:r>
      <w:r w:rsidR="5E62C1A2" w:rsidRPr="3DC50CB6">
        <w:rPr>
          <w:sz w:val="24"/>
          <w:szCs w:val="24"/>
        </w:rPr>
        <w:t xml:space="preserve">helping your child </w:t>
      </w:r>
      <w:r w:rsidR="5855D79C" w:rsidRPr="3DC50CB6">
        <w:rPr>
          <w:sz w:val="24"/>
          <w:szCs w:val="24"/>
        </w:rPr>
        <w:t>tak</w:t>
      </w:r>
      <w:r w:rsidR="76727EAC" w:rsidRPr="3DC50CB6">
        <w:rPr>
          <w:sz w:val="24"/>
          <w:szCs w:val="24"/>
        </w:rPr>
        <w:t>e</w:t>
      </w:r>
      <w:r w:rsidR="005531D9">
        <w:rPr>
          <w:sz w:val="24"/>
          <w:szCs w:val="24"/>
        </w:rPr>
        <w:t xml:space="preserve"> </w:t>
      </w:r>
      <w:r w:rsidR="63463A52" w:rsidRPr="660C87D4">
        <w:rPr>
          <w:sz w:val="24"/>
          <w:szCs w:val="24"/>
        </w:rPr>
        <w:t>good</w:t>
      </w:r>
      <w:r w:rsidR="005531D9" w:rsidRPr="71B3FD47">
        <w:rPr>
          <w:sz w:val="24"/>
          <w:szCs w:val="24"/>
        </w:rPr>
        <w:t xml:space="preserve"> care of</w:t>
      </w:r>
      <w:r w:rsidR="00096697">
        <w:rPr>
          <w:sz w:val="24"/>
          <w:szCs w:val="24"/>
        </w:rPr>
        <w:t xml:space="preserve"> our district technology</w:t>
      </w:r>
      <w:r w:rsidR="005531D9" w:rsidRPr="71B3FD47">
        <w:rPr>
          <w:sz w:val="24"/>
          <w:szCs w:val="24"/>
        </w:rPr>
        <w:t>.</w:t>
      </w:r>
      <w:r w:rsidR="005E0637" w:rsidRPr="71B3FD47">
        <w:rPr>
          <w:sz w:val="24"/>
          <w:szCs w:val="24"/>
        </w:rPr>
        <w:t xml:space="preserve"> </w:t>
      </w:r>
      <w:r w:rsidR="00932A47" w:rsidRPr="71B3FD47">
        <w:rPr>
          <w:sz w:val="24"/>
          <w:szCs w:val="24"/>
        </w:rPr>
        <w:t>When the distance learning period ends, we ask that you return the device</w:t>
      </w:r>
      <w:r w:rsidR="00096697">
        <w:rPr>
          <w:sz w:val="24"/>
          <w:szCs w:val="24"/>
        </w:rPr>
        <w:t>(s)</w:t>
      </w:r>
      <w:r w:rsidR="00932A47" w:rsidRPr="71B3FD47">
        <w:rPr>
          <w:sz w:val="24"/>
          <w:szCs w:val="24"/>
        </w:rPr>
        <w:t xml:space="preserve"> to your </w:t>
      </w:r>
      <w:r w:rsidR="23BFE0EE" w:rsidRPr="79D5AF9D">
        <w:rPr>
          <w:sz w:val="24"/>
          <w:szCs w:val="24"/>
        </w:rPr>
        <w:t>school</w:t>
      </w:r>
      <w:r w:rsidR="57215514" w:rsidRPr="79D5AF9D">
        <w:rPr>
          <w:sz w:val="24"/>
          <w:szCs w:val="24"/>
        </w:rPr>
        <w:t xml:space="preserve"> in good </w:t>
      </w:r>
      <w:r w:rsidR="001E4623">
        <w:rPr>
          <w:sz w:val="24"/>
          <w:szCs w:val="24"/>
        </w:rPr>
        <w:t xml:space="preserve">working </w:t>
      </w:r>
      <w:r w:rsidR="57215514" w:rsidRPr="79D5AF9D">
        <w:rPr>
          <w:sz w:val="24"/>
          <w:szCs w:val="24"/>
        </w:rPr>
        <w:t>condition</w:t>
      </w:r>
      <w:r w:rsidR="00932A47" w:rsidRPr="71B3FD47">
        <w:rPr>
          <w:sz w:val="24"/>
          <w:szCs w:val="24"/>
        </w:rPr>
        <w:t>.</w:t>
      </w:r>
    </w:p>
    <w:p w14:paraId="3BE511FF" w14:textId="77777777" w:rsidR="00443D2E" w:rsidRPr="00587D4E" w:rsidRDefault="00443D2E" w:rsidP="00A75A53">
      <w:pPr>
        <w:spacing w:after="0" w:line="240" w:lineRule="auto"/>
        <w:jc w:val="both"/>
        <w:rPr>
          <w:b/>
          <w:sz w:val="16"/>
          <w:szCs w:val="16"/>
        </w:rPr>
      </w:pPr>
    </w:p>
    <w:p w14:paraId="64E74BAA" w14:textId="18C0EA31" w:rsidR="2C35B62F" w:rsidRPr="0025422B" w:rsidRDefault="00703466" w:rsidP="00A75A53">
      <w:pPr>
        <w:spacing w:after="0" w:line="240" w:lineRule="auto"/>
        <w:jc w:val="both"/>
        <w:rPr>
          <w:b/>
        </w:rPr>
      </w:pPr>
      <w:r w:rsidRPr="0025422B">
        <w:rPr>
          <w:b/>
        </w:rPr>
        <w:t>Tips for caring for your device:</w:t>
      </w:r>
    </w:p>
    <w:p w14:paraId="17153E63" w14:textId="0367F241" w:rsidR="00703466" w:rsidRPr="0025422B" w:rsidRDefault="006615C3" w:rsidP="00A75A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Theme="minorEastAsia"/>
        </w:rPr>
      </w:pPr>
      <w:r w:rsidRPr="0025422B">
        <w:t>Keep the device</w:t>
      </w:r>
      <w:r w:rsidR="00096697">
        <w:t>(s)</w:t>
      </w:r>
      <w:r w:rsidRPr="0025422B">
        <w:t xml:space="preserve"> away from places where it can</w:t>
      </w:r>
      <w:r w:rsidR="00B437B7" w:rsidRPr="0025422B">
        <w:t xml:space="preserve"> be easily damaged (such as ends of tables, on the floor,</w:t>
      </w:r>
      <w:r w:rsidR="000D15E6" w:rsidRPr="0025422B">
        <w:t xml:space="preserve"> away from pets,</w:t>
      </w:r>
      <w:r w:rsidR="00B437B7" w:rsidRPr="0025422B">
        <w:t xml:space="preserve"> etc.)</w:t>
      </w:r>
    </w:p>
    <w:p w14:paraId="7B562598" w14:textId="0DC26550" w:rsidR="00B437B7" w:rsidRPr="0025422B" w:rsidRDefault="00B437B7" w:rsidP="00A75A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Theme="minorEastAsia"/>
        </w:rPr>
      </w:pPr>
      <w:r w:rsidRPr="0025422B">
        <w:t>Keep the device</w:t>
      </w:r>
      <w:r w:rsidR="003C62B2">
        <w:t>(s)</w:t>
      </w:r>
      <w:r w:rsidRPr="0025422B">
        <w:t xml:space="preserve"> clean (</w:t>
      </w:r>
      <w:r w:rsidR="2D13F6EE" w:rsidRPr="0025422B">
        <w:t xml:space="preserve">lightly </w:t>
      </w:r>
      <w:r w:rsidRPr="0025422B">
        <w:t>dampened cloth</w:t>
      </w:r>
      <w:r w:rsidR="00012BC6" w:rsidRPr="0025422B">
        <w:t xml:space="preserve"> can be used to clean</w:t>
      </w:r>
      <w:r w:rsidRPr="0025422B">
        <w:t>)</w:t>
      </w:r>
    </w:p>
    <w:p w14:paraId="42273012" w14:textId="7B1EB2F4" w:rsidR="7B0D9707" w:rsidRPr="0025422B" w:rsidRDefault="666AB056" w:rsidP="00A75A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Theme="minorEastAsia"/>
        </w:rPr>
      </w:pPr>
      <w:r w:rsidRPr="0025422B">
        <w:t xml:space="preserve">Keep all the components (charger and laptop) together to minimize </w:t>
      </w:r>
      <w:r w:rsidR="50BB529C" w:rsidRPr="0025422B">
        <w:t>the potential</w:t>
      </w:r>
      <w:r w:rsidRPr="0025422B">
        <w:t xml:space="preserve"> for loss</w:t>
      </w:r>
    </w:p>
    <w:p w14:paraId="2C091C69" w14:textId="63EAB32D" w:rsidR="7B0D9707" w:rsidRPr="0025422B" w:rsidRDefault="3E651713" w:rsidP="00A75A53">
      <w:pPr>
        <w:pStyle w:val="ListParagraph"/>
        <w:numPr>
          <w:ilvl w:val="0"/>
          <w:numId w:val="19"/>
        </w:numPr>
        <w:spacing w:after="0" w:line="240" w:lineRule="auto"/>
        <w:jc w:val="both"/>
      </w:pPr>
      <w:r w:rsidRPr="0025422B">
        <w:t>Keep food, liquid, and baby brothers</w:t>
      </w:r>
      <w:r w:rsidR="10DEDA9D" w:rsidRPr="0025422B">
        <w:t>/</w:t>
      </w:r>
      <w:r w:rsidRPr="0025422B">
        <w:t xml:space="preserve">sisters away from the device </w:t>
      </w:r>
    </w:p>
    <w:p w14:paraId="65C673BB" w14:textId="77777777" w:rsidR="00443D2E" w:rsidRPr="00DB5107" w:rsidRDefault="00443D2E" w:rsidP="00A75A53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5A673696" w14:textId="5DF04651" w:rsidR="7B0D9707" w:rsidRPr="0025422B" w:rsidRDefault="675B723B" w:rsidP="00A75A53">
      <w:pPr>
        <w:spacing w:after="0" w:line="240" w:lineRule="auto"/>
        <w:jc w:val="both"/>
      </w:pPr>
      <w:r w:rsidRPr="0025422B">
        <w:rPr>
          <w:b/>
          <w:bCs/>
        </w:rPr>
        <w:t>Be Safe Online!</w:t>
      </w:r>
    </w:p>
    <w:p w14:paraId="504C8469" w14:textId="53E57E67" w:rsidR="7B0D9707" w:rsidRDefault="675B723B" w:rsidP="00A75A53">
      <w:pPr>
        <w:spacing w:after="0" w:line="240" w:lineRule="auto"/>
        <w:jc w:val="both"/>
        <w:rPr>
          <w:sz w:val="24"/>
          <w:szCs w:val="24"/>
        </w:rPr>
      </w:pPr>
      <w:r w:rsidRPr="0025422B">
        <w:t xml:space="preserve">Adults in the household are responsible for </w:t>
      </w:r>
      <w:r w:rsidR="353DD339" w:rsidRPr="0025422B">
        <w:t xml:space="preserve">monitoring student </w:t>
      </w:r>
      <w:r w:rsidR="0680D9AB" w:rsidRPr="0025422B">
        <w:t>activ</w:t>
      </w:r>
      <w:r w:rsidR="5FED9010" w:rsidRPr="0025422B">
        <w:t>ity</w:t>
      </w:r>
      <w:r w:rsidR="0680D9AB" w:rsidRPr="0025422B">
        <w:t xml:space="preserve"> and behavior online.</w:t>
      </w:r>
      <w:r w:rsidR="353DD339" w:rsidRPr="0025422B">
        <w:t xml:space="preserve"> </w:t>
      </w:r>
      <w:r w:rsidR="6AA1F45C" w:rsidRPr="0025422B">
        <w:t xml:space="preserve">See the back of this page for tips </w:t>
      </w:r>
      <w:r w:rsidR="34A4D8FE" w:rsidRPr="0025422B">
        <w:t xml:space="preserve">for </w:t>
      </w:r>
      <w:r w:rsidR="08EEBB48" w:rsidRPr="0025422B">
        <w:t>being</w:t>
      </w:r>
      <w:r w:rsidR="6AA1F45C" w:rsidRPr="0025422B">
        <w:t xml:space="preserve"> safe while online.</w:t>
      </w:r>
      <w:r w:rsidR="72B6CE67" w:rsidRPr="42BE2648">
        <w:rPr>
          <w:sz w:val="24"/>
          <w:szCs w:val="24"/>
        </w:rPr>
        <w:t xml:space="preserve"> </w:t>
      </w:r>
    </w:p>
    <w:p w14:paraId="44A0B6E9" w14:textId="77777777" w:rsidR="00443D2E" w:rsidRPr="00893EF2" w:rsidRDefault="00443D2E" w:rsidP="00A75A53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28D8A26D" w14:textId="0952B2C4" w:rsidR="6AA1F45C" w:rsidRDefault="6AA1F45C" w:rsidP="00A75A53">
      <w:pPr>
        <w:spacing w:after="0" w:line="240" w:lineRule="auto"/>
        <w:jc w:val="both"/>
        <w:rPr>
          <w:b/>
          <w:bCs/>
          <w:sz w:val="24"/>
          <w:szCs w:val="24"/>
        </w:rPr>
      </w:pPr>
      <w:r w:rsidRPr="1CF21AD8">
        <w:rPr>
          <w:b/>
          <w:bCs/>
          <w:sz w:val="24"/>
          <w:szCs w:val="24"/>
        </w:rPr>
        <w:t xml:space="preserve">Need technical help with the device? </w:t>
      </w:r>
    </w:p>
    <w:p w14:paraId="2F0E645A" w14:textId="4EDAE51C" w:rsidR="614A2009" w:rsidRDefault="6AA1F45C" w:rsidP="00A75A53">
      <w:pPr>
        <w:spacing w:after="0" w:line="240" w:lineRule="auto"/>
        <w:jc w:val="both"/>
        <w:rPr>
          <w:sz w:val="24"/>
          <w:szCs w:val="24"/>
        </w:rPr>
      </w:pPr>
      <w:r w:rsidRPr="1CF21AD8">
        <w:rPr>
          <w:sz w:val="24"/>
          <w:szCs w:val="24"/>
        </w:rPr>
        <w:t>P</w:t>
      </w:r>
      <w:r w:rsidR="5601997E" w:rsidRPr="1CF21AD8">
        <w:rPr>
          <w:sz w:val="24"/>
          <w:szCs w:val="24"/>
        </w:rPr>
        <w:t>lease contact</w:t>
      </w:r>
      <w:r w:rsidR="48FE60EC" w:rsidRPr="1CF21AD8">
        <w:rPr>
          <w:sz w:val="24"/>
          <w:szCs w:val="24"/>
        </w:rPr>
        <w:t xml:space="preserve"> this person at your school</w:t>
      </w:r>
      <w:r w:rsidR="5601997E" w:rsidRPr="1CF21AD8">
        <w:rPr>
          <w:sz w:val="24"/>
          <w:szCs w:val="24"/>
        </w:rPr>
        <w:t xml:space="preserve">:  </w:t>
      </w:r>
      <w:r w:rsidR="5C0E8762" w:rsidRPr="1CF21AD8">
        <w:rPr>
          <w:sz w:val="24"/>
          <w:szCs w:val="24"/>
        </w:rPr>
        <w:t xml:space="preserve"> </w:t>
      </w:r>
    </w:p>
    <w:p w14:paraId="38BEBE9A" w14:textId="77777777" w:rsidR="00C443DE" w:rsidRPr="00C443DE" w:rsidRDefault="00C443DE" w:rsidP="00A75A53">
      <w:pPr>
        <w:spacing w:after="0" w:line="240" w:lineRule="auto"/>
        <w:jc w:val="both"/>
        <w:rPr>
          <w:sz w:val="10"/>
          <w:szCs w:val="10"/>
        </w:rPr>
      </w:pPr>
    </w:p>
    <w:p w14:paraId="158B3BBA" w14:textId="1E33FF19" w:rsidR="20EC6E40" w:rsidRDefault="20EC6E40" w:rsidP="00A75A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1CF21AD8">
        <w:rPr>
          <w:sz w:val="24"/>
          <w:szCs w:val="24"/>
        </w:rPr>
        <w:t xml:space="preserve">Email:   </w:t>
      </w:r>
      <w:r w:rsidR="00BD521B" w:rsidRPr="00BD521B">
        <w:rPr>
          <w:b/>
          <w:bCs/>
          <w:sz w:val="24"/>
          <w:szCs w:val="24"/>
        </w:rPr>
        <w:t>DRHSTech@washoeschools.net</w:t>
      </w:r>
    </w:p>
    <w:p w14:paraId="63F94DE8" w14:textId="77777777" w:rsidR="00443D2E" w:rsidRDefault="00443D2E" w:rsidP="00A75A5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</w:p>
    <w:p w14:paraId="6D7522F1" w14:textId="77777777" w:rsidR="00C443DE" w:rsidRPr="00096697" w:rsidRDefault="00C443DE" w:rsidP="00A75A5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</w:p>
    <w:p w14:paraId="6624F908" w14:textId="4A57AC14" w:rsidR="0078377E" w:rsidRDefault="0078377E" w:rsidP="00A75A5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</w:pPr>
      <w:r w:rsidRPr="0025422B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When signing th</w:t>
      </w:r>
      <w:r w:rsidR="00AC7AA5" w:rsidRPr="0025422B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is</w:t>
      </w:r>
      <w:r w:rsidRPr="0025422B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 xml:space="preserve"> Student/Parent Device Agreement, you are acknowledging that you understand and accept the information in this document</w:t>
      </w:r>
      <w:r w:rsidR="001C3F87" w:rsidRPr="0025422B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 xml:space="preserve"> and the following requirements</w:t>
      </w:r>
      <w:r w:rsidR="003C62B2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40285E57" w14:textId="77777777" w:rsidR="006C42DA" w:rsidRPr="00096697" w:rsidRDefault="006C42DA" w:rsidP="00A75A53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16"/>
          <w:szCs w:val="16"/>
        </w:rPr>
      </w:pPr>
    </w:p>
    <w:p w14:paraId="33729142" w14:textId="77ACD319" w:rsidR="0078377E" w:rsidRPr="0025422B" w:rsidRDefault="0078377E" w:rsidP="00A75A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Devices are on loan to students and remain the property of </w:t>
      </w:r>
      <w:r w:rsidR="0018464F"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WCSD</w:t>
      </w: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14:paraId="4D3B534A" w14:textId="0535EB5B" w:rsidR="0078377E" w:rsidRPr="0025422B" w:rsidRDefault="0078377E" w:rsidP="00A75A53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Students should only log in under their assigned username. Students should keep their username and </w:t>
      </w:r>
      <w:r w:rsidRPr="0025422B">
        <w:rPr>
          <w:rFonts w:asciiTheme="minorHAnsi" w:hAnsiTheme="minorHAnsi" w:cstheme="minorBidi"/>
          <w:color w:val="000000" w:themeColor="text1"/>
          <w:bdr w:val="none" w:sz="0" w:space="0" w:color="auto" w:frame="1"/>
        </w:rPr>
        <w:t>password</w:t>
      </w:r>
      <w:r w:rsidR="02CFAB36"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private.</w:t>
      </w:r>
    </w:p>
    <w:p w14:paraId="77F70E34" w14:textId="2783BD84" w:rsidR="0078377E" w:rsidRPr="0025422B" w:rsidRDefault="0078377E" w:rsidP="00A75A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The use of the District’s technological resources is a privilege, not a right, and is not transferable or extendible by students to people or groups </w:t>
      </w:r>
      <w:r w:rsidR="00EB0E63"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who are not enrolled in WCSD</w:t>
      </w: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14:paraId="5BE8D64D" w14:textId="36D47700" w:rsidR="0078377E" w:rsidRPr="0025422B" w:rsidRDefault="0078377E" w:rsidP="00A75A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The use of the assigned device and its associated equipment terminates when a student is no longer enrolled in </w:t>
      </w:r>
      <w:r w:rsidR="00A748A6"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WCSD</w:t>
      </w: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14:paraId="2B855834" w14:textId="69B91538" w:rsidR="0078377E" w:rsidRPr="00505F54" w:rsidRDefault="0078377E" w:rsidP="00A75A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All assigned equipment must be returned to this school at the time of withdrawal from the school</w:t>
      </w:r>
      <w:r w:rsidR="006B0B6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505F54" w:rsidRPr="00505F54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and/or the last day of the school year.</w:t>
      </w:r>
    </w:p>
    <w:p w14:paraId="2433822B" w14:textId="77777777" w:rsidR="00505F54" w:rsidRPr="00505F54" w:rsidRDefault="00505F54" w:rsidP="00505F5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05F54">
        <w:rPr>
          <w:rFonts w:asciiTheme="minorHAnsi" w:hAnsiTheme="minorHAnsi" w:cstheme="minorHAnsi"/>
        </w:rPr>
        <w:t>Loaned device is to be returned when a student returns to full-time, in-person classes within 10 school days of starting in-person school.</w:t>
      </w:r>
    </w:p>
    <w:p w14:paraId="02AC4D2A" w14:textId="1D09E1AF" w:rsidR="00821730" w:rsidRPr="00821730" w:rsidRDefault="001B35F0" w:rsidP="0082173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Parents may be financially responsible for </w:t>
      </w:r>
      <w:r w:rsidR="00882AB3"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replacement</w:t>
      </w:r>
      <w:r w:rsidR="00965677"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or repair</w:t>
      </w:r>
      <w:r w:rsidR="00882AB3"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costs of a device </w:t>
      </w:r>
      <w:r w:rsidR="00A66406"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that was destroyed while in the care of </w:t>
      </w:r>
      <w:r w:rsidR="00FD70B9" w:rsidRPr="00E172B1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the student and parent. </w:t>
      </w:r>
    </w:p>
    <w:p w14:paraId="034DDCCC" w14:textId="1F23AC3A" w:rsidR="00A77952" w:rsidRDefault="007B716F" w:rsidP="00A75A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25422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Replacement and repair costs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</w:p>
    <w:p w14:paraId="3692E2A5" w14:textId="77777777" w:rsidR="00821730" w:rsidRPr="00E01677" w:rsidRDefault="00821730" w:rsidP="008217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16"/>
          <w:szCs w:val="16"/>
          <w:bdr w:val="none" w:sz="0" w:space="0" w:color="auto" w:frame="1"/>
        </w:rPr>
      </w:pPr>
    </w:p>
    <w:tbl>
      <w:tblPr>
        <w:tblStyle w:val="TableGrid"/>
        <w:tblW w:w="0" w:type="auto"/>
        <w:tblInd w:w="424" w:type="dxa"/>
        <w:tblLook w:val="04A0" w:firstRow="1" w:lastRow="0" w:firstColumn="1" w:lastColumn="0" w:noHBand="0" w:noVBand="1"/>
      </w:tblPr>
      <w:tblGrid>
        <w:gridCol w:w="3955"/>
        <w:gridCol w:w="1170"/>
        <w:gridCol w:w="3690"/>
      </w:tblGrid>
      <w:tr w:rsidR="000409F0" w14:paraId="7598073E" w14:textId="6E30083F" w:rsidTr="000A52BE">
        <w:trPr>
          <w:trHeight w:val="194"/>
        </w:trPr>
        <w:tc>
          <w:tcPr>
            <w:tcW w:w="3955" w:type="dxa"/>
          </w:tcPr>
          <w:p w14:paraId="2AE81EBB" w14:textId="77777777" w:rsidR="000409F0" w:rsidRPr="0025422B" w:rsidRDefault="000409F0" w:rsidP="00223315">
            <w:pPr>
              <w:pStyle w:val="Default"/>
              <w:rPr>
                <w:sz w:val="22"/>
                <w:szCs w:val="22"/>
                <w:highlight w:val="yellow"/>
              </w:rPr>
            </w:pPr>
            <w:r w:rsidRPr="0025422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Laptop Only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5EFA4F5" w14:textId="77777777" w:rsidR="000409F0" w:rsidRPr="0025422B" w:rsidRDefault="000409F0" w:rsidP="00223315">
            <w:pPr>
              <w:pStyle w:val="Default"/>
              <w:rPr>
                <w:sz w:val="22"/>
                <w:szCs w:val="22"/>
                <w:highlight w:val="yellow"/>
              </w:rPr>
            </w:pPr>
            <w:r w:rsidRPr="0025422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$400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93B45" w14:textId="77777777" w:rsidR="000409F0" w:rsidRPr="0025422B" w:rsidRDefault="000409F0" w:rsidP="0022331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</w:tr>
      <w:tr w:rsidR="000409F0" w14:paraId="6639D398" w14:textId="34238C93" w:rsidTr="000A52BE">
        <w:trPr>
          <w:trHeight w:val="194"/>
        </w:trPr>
        <w:tc>
          <w:tcPr>
            <w:tcW w:w="3955" w:type="dxa"/>
          </w:tcPr>
          <w:p w14:paraId="645AD739" w14:textId="437D06BE" w:rsidR="000409F0" w:rsidRPr="006C42DA" w:rsidRDefault="00E01677" w:rsidP="00223315">
            <w:pPr>
              <w:pStyle w:val="Default"/>
              <w:rPr>
                <w:sz w:val="22"/>
                <w:szCs w:val="22"/>
              </w:rPr>
            </w:pPr>
            <w:bookmarkStart w:id="0" w:name="_Hlk47699146"/>
            <w:r>
              <w:rPr>
                <w:sz w:val="22"/>
                <w:szCs w:val="22"/>
              </w:rPr>
              <w:t xml:space="preserve">Laptop </w:t>
            </w:r>
            <w:r w:rsidR="000409F0" w:rsidRPr="006C42DA">
              <w:rPr>
                <w:sz w:val="22"/>
                <w:szCs w:val="22"/>
              </w:rPr>
              <w:t xml:space="preserve">Power Adapter (brick and cord)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BFF8FBC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$84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4BA51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bookmarkEnd w:id="0"/>
      <w:tr w:rsidR="000409F0" w14:paraId="27727BB3" w14:textId="45FCAA3D" w:rsidTr="000A52BE">
        <w:trPr>
          <w:trHeight w:val="194"/>
        </w:trPr>
        <w:tc>
          <w:tcPr>
            <w:tcW w:w="3955" w:type="dxa"/>
          </w:tcPr>
          <w:p w14:paraId="5377662E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Touchpad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697C522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$50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BC6D2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tr w:rsidR="000409F0" w14:paraId="357BBF5B" w14:textId="09A725E8" w:rsidTr="000A52BE">
        <w:trPr>
          <w:trHeight w:val="194"/>
        </w:trPr>
        <w:tc>
          <w:tcPr>
            <w:tcW w:w="3955" w:type="dxa"/>
          </w:tcPr>
          <w:p w14:paraId="6E004D67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Keyboard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CA65E48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$90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5F0EC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tr w:rsidR="000409F0" w14:paraId="343FE8CA" w14:textId="1DD87E0E" w:rsidTr="000A52BE">
        <w:trPr>
          <w:trHeight w:val="194"/>
        </w:trPr>
        <w:tc>
          <w:tcPr>
            <w:tcW w:w="3955" w:type="dxa"/>
          </w:tcPr>
          <w:p w14:paraId="6768DFAC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Battery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D59AC9D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$100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9D5B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tr w:rsidR="000409F0" w14:paraId="59015C37" w14:textId="69695D5C" w:rsidTr="000A52BE">
        <w:trPr>
          <w:trHeight w:val="194"/>
        </w:trPr>
        <w:tc>
          <w:tcPr>
            <w:tcW w:w="3955" w:type="dxa"/>
          </w:tcPr>
          <w:p w14:paraId="12D25A7D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Hard drive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AE61D5E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$165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F8032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tr w:rsidR="000409F0" w14:paraId="5BC8F2AE" w14:textId="5B55B59C" w:rsidTr="000A52BE">
        <w:trPr>
          <w:trHeight w:val="194"/>
        </w:trPr>
        <w:tc>
          <w:tcPr>
            <w:tcW w:w="3955" w:type="dxa"/>
          </w:tcPr>
          <w:p w14:paraId="243B853F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Display*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A737E82" w14:textId="77777777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  <w:r w:rsidRPr="006C42DA">
              <w:rPr>
                <w:sz w:val="22"/>
                <w:szCs w:val="22"/>
              </w:rPr>
              <w:t xml:space="preserve">$200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50B66" w14:textId="0A8B0CDF" w:rsidR="000409F0" w:rsidRPr="006C42DA" w:rsidRDefault="000409F0" w:rsidP="00223315">
            <w:pPr>
              <w:pStyle w:val="Default"/>
              <w:rPr>
                <w:sz w:val="22"/>
                <w:szCs w:val="22"/>
              </w:rPr>
            </w:pPr>
          </w:p>
        </w:tc>
      </w:tr>
      <w:tr w:rsidR="003C62B2" w14:paraId="3E51DE10" w14:textId="77777777" w:rsidTr="000A52BE">
        <w:trPr>
          <w:trHeight w:val="194"/>
        </w:trPr>
        <w:tc>
          <w:tcPr>
            <w:tcW w:w="3955" w:type="dxa"/>
          </w:tcPr>
          <w:p w14:paraId="7D7BD758" w14:textId="72C519B3" w:rsidR="003C62B2" w:rsidRPr="006C42DA" w:rsidRDefault="003C62B2" w:rsidP="003C62B2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Hotspot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3013824" w14:textId="0E77D760" w:rsidR="003C62B2" w:rsidRPr="006C42DA" w:rsidRDefault="003C62B2" w:rsidP="003C62B2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$72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38995" w14:textId="77777777" w:rsidR="003C62B2" w:rsidRPr="006C41A5" w:rsidRDefault="003C62B2" w:rsidP="003C62B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</w:tbl>
    <w:p w14:paraId="6108DBAD" w14:textId="7F945DB5" w:rsidR="00CE6F0B" w:rsidRDefault="00CE6F0B" w:rsidP="00B25E8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01DBD25" w14:textId="79DBF158" w:rsidR="00CE6F0B" w:rsidRDefault="00C443DE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00A230" wp14:editId="63F3F462">
            <wp:simplePos x="0" y="0"/>
            <wp:positionH relativeFrom="margin">
              <wp:posOffset>1786890</wp:posOffset>
            </wp:positionH>
            <wp:positionV relativeFrom="paragraph">
              <wp:posOffset>109220</wp:posOffset>
            </wp:positionV>
            <wp:extent cx="3333750" cy="2918460"/>
            <wp:effectExtent l="0" t="0" r="0" b="0"/>
            <wp:wrapNone/>
            <wp:docPr id="1919796831" name="Picture 191979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0B">
        <w:rPr>
          <w:noProof/>
        </w:rPr>
        <w:drawing>
          <wp:anchor distT="0" distB="0" distL="114300" distR="114300" simplePos="0" relativeHeight="251658242" behindDoc="0" locked="0" layoutInCell="1" allowOverlap="1" wp14:anchorId="3E1158FE" wp14:editId="56ADBC67">
            <wp:simplePos x="0" y="0"/>
            <wp:positionH relativeFrom="margin">
              <wp:posOffset>91440</wp:posOffset>
            </wp:positionH>
            <wp:positionV relativeFrom="paragraph">
              <wp:posOffset>3105785</wp:posOffset>
            </wp:positionV>
            <wp:extent cx="3181350" cy="3202305"/>
            <wp:effectExtent l="0" t="0" r="0" b="0"/>
            <wp:wrapNone/>
            <wp:docPr id="1253940751" name="Picture 1253940751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0B">
        <w:rPr>
          <w:noProof/>
        </w:rPr>
        <w:drawing>
          <wp:anchor distT="0" distB="0" distL="114300" distR="114300" simplePos="0" relativeHeight="251658241" behindDoc="0" locked="0" layoutInCell="1" allowOverlap="1" wp14:anchorId="0FABC91B" wp14:editId="79B072F0">
            <wp:simplePos x="0" y="0"/>
            <wp:positionH relativeFrom="column">
              <wp:posOffset>3463290</wp:posOffset>
            </wp:positionH>
            <wp:positionV relativeFrom="paragraph">
              <wp:posOffset>3105785</wp:posOffset>
            </wp:positionV>
            <wp:extent cx="3291205" cy="4584700"/>
            <wp:effectExtent l="0" t="0" r="4445" b="6350"/>
            <wp:wrapNone/>
            <wp:docPr id="1252273601" name="Picture 1252273601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0B">
        <w:rPr>
          <w:rFonts w:cstheme="minorHAnsi"/>
          <w:color w:val="000000" w:themeColor="text1"/>
        </w:rPr>
        <w:br w:type="page"/>
      </w:r>
    </w:p>
    <w:p w14:paraId="5A521AF1" w14:textId="62197A87" w:rsidR="00CE6F0B" w:rsidRDefault="00CE6F0B" w:rsidP="00B25E8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8742DF9" w14:textId="6D805D72" w:rsidR="00A77952" w:rsidRPr="0068756D" w:rsidRDefault="00B25E8D" w:rsidP="00B25E8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Student Name: ____________________________________________  </w:t>
      </w:r>
      <w:r w:rsidR="00BB1FF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Student ID: ________________</w:t>
      </w:r>
    </w:p>
    <w:p w14:paraId="2F123ED3" w14:textId="2B638EC9" w:rsidR="6EC03EBC" w:rsidRDefault="00E81DDE" w:rsidP="00821730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School: </w:t>
      </w:r>
      <w:r w:rsidR="00BD521B" w:rsidRPr="00BD521B">
        <w:rPr>
          <w:b/>
          <w:bCs/>
          <w:sz w:val="24"/>
          <w:szCs w:val="24"/>
        </w:rPr>
        <w:t>Damonte Ranch HS</w:t>
      </w:r>
      <w:r w:rsidR="00BD521B">
        <w:rPr>
          <w:b/>
          <w:bCs/>
          <w:sz w:val="24"/>
          <w:szCs w:val="24"/>
        </w:rPr>
        <w:tab/>
      </w:r>
      <w:r w:rsidR="00BD521B">
        <w:rPr>
          <w:b/>
          <w:bCs/>
          <w:sz w:val="24"/>
          <w:szCs w:val="24"/>
        </w:rPr>
        <w:tab/>
      </w:r>
      <w:r w:rsidR="00BD521B">
        <w:rPr>
          <w:b/>
          <w:bCs/>
          <w:sz w:val="24"/>
          <w:szCs w:val="24"/>
        </w:rPr>
        <w:tab/>
      </w:r>
      <w:r w:rsidR="00BD521B">
        <w:rPr>
          <w:b/>
          <w:bCs/>
          <w:sz w:val="24"/>
          <w:szCs w:val="24"/>
        </w:rPr>
        <w:tab/>
      </w:r>
      <w:r w:rsidR="00BD521B">
        <w:rPr>
          <w:b/>
          <w:bCs/>
          <w:sz w:val="24"/>
          <w:szCs w:val="24"/>
        </w:rPr>
        <w:tab/>
      </w:r>
      <w:r w:rsidR="00BD521B">
        <w:rPr>
          <w:b/>
          <w:bCs/>
          <w:sz w:val="24"/>
          <w:szCs w:val="24"/>
        </w:rPr>
        <w:tab/>
      </w:r>
      <w:r w:rsidR="6EC03EBC" w:rsidRPr="58DCDDF2">
        <w:rPr>
          <w:sz w:val="24"/>
          <w:szCs w:val="24"/>
        </w:rPr>
        <w:t xml:space="preserve">Computer </w:t>
      </w:r>
      <w:r w:rsidR="09D470CC" w:rsidRPr="58DCDDF2">
        <w:rPr>
          <w:sz w:val="24"/>
          <w:szCs w:val="24"/>
        </w:rPr>
        <w:t>Tag #</w:t>
      </w:r>
      <w:r w:rsidR="09F53163" w:rsidRPr="58DCDDF2">
        <w:rPr>
          <w:sz w:val="24"/>
          <w:szCs w:val="24"/>
        </w:rPr>
        <w:t>:</w:t>
      </w:r>
      <w:r w:rsidR="136C65E2" w:rsidRPr="58DCDDF2">
        <w:rPr>
          <w:sz w:val="24"/>
          <w:szCs w:val="24"/>
        </w:rPr>
        <w:t xml:space="preserve"> ___</w:t>
      </w:r>
      <w:r w:rsidR="009D311A">
        <w:rPr>
          <w:sz w:val="24"/>
          <w:szCs w:val="24"/>
        </w:rPr>
        <w:t>_</w:t>
      </w:r>
      <w:r w:rsidR="136C65E2" w:rsidRPr="58DCDDF2">
        <w:rPr>
          <w:sz w:val="24"/>
          <w:szCs w:val="24"/>
        </w:rPr>
        <w:t>________________</w:t>
      </w:r>
    </w:p>
    <w:p w14:paraId="09683FA0" w14:textId="3C6F71CD" w:rsidR="42BE2648" w:rsidRPr="008349A2" w:rsidRDefault="006F6505" w:rsidP="00821730">
      <w:pPr>
        <w:spacing w:after="0" w:line="48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Due</w:t>
      </w:r>
      <w:r w:rsidR="00C66CA9">
        <w:rPr>
          <w:sz w:val="24"/>
          <w:szCs w:val="24"/>
        </w:rPr>
        <w:t xml:space="preserve"> Date:</w:t>
      </w:r>
      <w:r>
        <w:rPr>
          <w:sz w:val="24"/>
          <w:szCs w:val="24"/>
        </w:rPr>
        <w:t xml:space="preserve">  </w:t>
      </w:r>
      <w:r w:rsidRPr="006F6505">
        <w:rPr>
          <w:b/>
          <w:bCs/>
          <w:sz w:val="28"/>
          <w:szCs w:val="28"/>
        </w:rPr>
        <w:t>6/</w:t>
      </w:r>
      <w:r w:rsidR="008349A2">
        <w:rPr>
          <w:b/>
          <w:bCs/>
          <w:sz w:val="28"/>
          <w:szCs w:val="28"/>
        </w:rPr>
        <w:t>5</w:t>
      </w:r>
      <w:r w:rsidRPr="006F6505">
        <w:rPr>
          <w:b/>
          <w:bCs/>
          <w:sz w:val="28"/>
          <w:szCs w:val="28"/>
        </w:rPr>
        <w:t>/202</w:t>
      </w:r>
      <w:r w:rsidR="00746570">
        <w:rPr>
          <w:b/>
          <w:bCs/>
          <w:sz w:val="28"/>
          <w:szCs w:val="28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C00">
        <w:rPr>
          <w:sz w:val="24"/>
          <w:szCs w:val="24"/>
        </w:rPr>
        <w:tab/>
      </w:r>
      <w:r w:rsidR="000C2C00">
        <w:rPr>
          <w:sz w:val="24"/>
          <w:szCs w:val="24"/>
        </w:rPr>
        <w:tab/>
        <w:t>Hotspot</w:t>
      </w:r>
      <w:r w:rsidR="000C2C00" w:rsidRPr="58DCDDF2">
        <w:rPr>
          <w:sz w:val="24"/>
          <w:szCs w:val="24"/>
        </w:rPr>
        <w:t xml:space="preserve"> Tag #: ___</w:t>
      </w:r>
      <w:r w:rsidR="000C2C00">
        <w:rPr>
          <w:sz w:val="24"/>
          <w:szCs w:val="24"/>
        </w:rPr>
        <w:t>_</w:t>
      </w:r>
      <w:r w:rsidR="000C2C00" w:rsidRPr="58DCDDF2">
        <w:rPr>
          <w:sz w:val="24"/>
          <w:szCs w:val="24"/>
        </w:rPr>
        <w:t>________________</w:t>
      </w:r>
    </w:p>
    <w:p w14:paraId="493CDFBA" w14:textId="77777777" w:rsidR="00CE6F0B" w:rsidRDefault="00CE6F0B" w:rsidP="00CE6F0B">
      <w:pPr>
        <w:spacing w:after="0" w:line="480" w:lineRule="auto"/>
        <w:rPr>
          <w:rFonts w:eastAsiaTheme="minorEastAsia"/>
          <w:b/>
          <w:bCs/>
          <w:sz w:val="24"/>
          <w:szCs w:val="24"/>
        </w:rPr>
      </w:pPr>
    </w:p>
    <w:p w14:paraId="30C23E75" w14:textId="24E90206" w:rsidR="00CE6F0B" w:rsidRPr="00CE6F0B" w:rsidRDefault="00CE6F0B" w:rsidP="00CE6F0B">
      <w:pPr>
        <w:spacing w:after="0" w:line="48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I acknowledge that I have received the Device Agreement and Internet Safety Tips page:</w:t>
      </w:r>
    </w:p>
    <w:p w14:paraId="3F5FCBEB" w14:textId="77777777" w:rsidR="00CE6F0B" w:rsidRDefault="00CE6F0B" w:rsidP="00CE6F0B">
      <w:pPr>
        <w:spacing w:after="0" w:line="480" w:lineRule="auto"/>
        <w:rPr>
          <w:sz w:val="24"/>
          <w:szCs w:val="24"/>
        </w:rPr>
      </w:pPr>
      <w:r w:rsidRPr="00BC5B2D">
        <w:rPr>
          <w:sz w:val="24"/>
          <w:szCs w:val="24"/>
        </w:rPr>
        <w:t>Student Signature: _________________________</w:t>
      </w:r>
      <w:r>
        <w:rPr>
          <w:sz w:val="24"/>
          <w:szCs w:val="24"/>
        </w:rPr>
        <w:t>_____________________  Date: __________________</w:t>
      </w:r>
    </w:p>
    <w:p w14:paraId="242E2210" w14:textId="591EDF0B" w:rsidR="00CE6F0B" w:rsidRPr="00821730" w:rsidRDefault="00CE6F0B" w:rsidP="00CE6F0B">
      <w:pPr>
        <w:spacing w:after="0" w:line="480" w:lineRule="auto"/>
        <w:jc w:val="both"/>
        <w:rPr>
          <w:sz w:val="24"/>
          <w:szCs w:val="24"/>
        </w:rPr>
      </w:pPr>
      <w:r w:rsidRPr="00BC5B2D">
        <w:rPr>
          <w:sz w:val="24"/>
          <w:szCs w:val="24"/>
        </w:rPr>
        <w:t>Parent Signature</w:t>
      </w:r>
      <w:r>
        <w:t>: ___________________________________________________   Date: _____________________</w:t>
      </w:r>
      <w:r>
        <w:br/>
      </w:r>
    </w:p>
    <w:sectPr w:rsidR="00CE6F0B" w:rsidRPr="00821730" w:rsidSect="002A21C8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BB9"/>
    <w:multiLevelType w:val="hybridMultilevel"/>
    <w:tmpl w:val="FFFFFFFF"/>
    <w:lvl w:ilvl="0" w:tplc="7D44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B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0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E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E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5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C6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22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8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7BFD"/>
    <w:multiLevelType w:val="hybridMultilevel"/>
    <w:tmpl w:val="F83489BA"/>
    <w:lvl w:ilvl="0" w:tplc="3C20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E4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A1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2E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EE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43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CB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EB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3FAA"/>
    <w:multiLevelType w:val="hybridMultilevel"/>
    <w:tmpl w:val="FFFFFFFF"/>
    <w:lvl w:ilvl="0" w:tplc="21D2D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8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C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8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A9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C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A8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E5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3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27F6"/>
    <w:multiLevelType w:val="hybridMultilevel"/>
    <w:tmpl w:val="FFFFFFFF"/>
    <w:lvl w:ilvl="0" w:tplc="5EF6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C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85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8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A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E4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F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04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E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6AAD"/>
    <w:multiLevelType w:val="hybridMultilevel"/>
    <w:tmpl w:val="FFFFFFFF"/>
    <w:lvl w:ilvl="0" w:tplc="5B3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4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21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0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7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4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0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5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566E"/>
    <w:multiLevelType w:val="hybridMultilevel"/>
    <w:tmpl w:val="FFFFFFFF"/>
    <w:lvl w:ilvl="0" w:tplc="F5C29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61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E6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60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4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6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0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8B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642F0"/>
    <w:multiLevelType w:val="hybridMultilevel"/>
    <w:tmpl w:val="FFFFFFFF"/>
    <w:lvl w:ilvl="0" w:tplc="6818D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E4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E8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8E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C4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0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8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C5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157C"/>
    <w:multiLevelType w:val="hybridMultilevel"/>
    <w:tmpl w:val="FFFFFFFF"/>
    <w:lvl w:ilvl="0" w:tplc="B0B0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B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61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0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8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A3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7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7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2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4647"/>
    <w:multiLevelType w:val="hybridMultilevel"/>
    <w:tmpl w:val="FFFFFFFF"/>
    <w:lvl w:ilvl="0" w:tplc="A6B2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0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E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6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29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AE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8C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84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C17"/>
    <w:multiLevelType w:val="hybridMultilevel"/>
    <w:tmpl w:val="FFFFFFFF"/>
    <w:lvl w:ilvl="0" w:tplc="08B0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1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EB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A5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8A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4282"/>
    <w:multiLevelType w:val="hybridMultilevel"/>
    <w:tmpl w:val="FFFFFFFF"/>
    <w:lvl w:ilvl="0" w:tplc="8034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25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C5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A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6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E4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8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EC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56B2B"/>
    <w:multiLevelType w:val="hybridMultilevel"/>
    <w:tmpl w:val="97DE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248A5"/>
    <w:multiLevelType w:val="hybridMultilevel"/>
    <w:tmpl w:val="421C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4E2631"/>
    <w:multiLevelType w:val="hybridMultilevel"/>
    <w:tmpl w:val="FFFFFFFF"/>
    <w:lvl w:ilvl="0" w:tplc="A81CD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C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A9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A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E6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8F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2A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8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2FCE"/>
    <w:multiLevelType w:val="hybridMultilevel"/>
    <w:tmpl w:val="FFFFFFFF"/>
    <w:lvl w:ilvl="0" w:tplc="70E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6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8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B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8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2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20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8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6D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177F"/>
    <w:multiLevelType w:val="hybridMultilevel"/>
    <w:tmpl w:val="FFFFFFFF"/>
    <w:lvl w:ilvl="0" w:tplc="4CFA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4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45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C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E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80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0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2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1063D"/>
    <w:multiLevelType w:val="hybridMultilevel"/>
    <w:tmpl w:val="25C2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8765F"/>
    <w:multiLevelType w:val="hybridMultilevel"/>
    <w:tmpl w:val="FFFFFFFF"/>
    <w:lvl w:ilvl="0" w:tplc="BCACA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20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A6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21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87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65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60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ED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4A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626CF"/>
    <w:multiLevelType w:val="hybridMultilevel"/>
    <w:tmpl w:val="FFFFFFFF"/>
    <w:lvl w:ilvl="0" w:tplc="09181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C8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E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0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2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ED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D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4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2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C486E"/>
    <w:multiLevelType w:val="hybridMultilevel"/>
    <w:tmpl w:val="FFFFFFFF"/>
    <w:lvl w:ilvl="0" w:tplc="E3B6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0A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6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0E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0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E9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5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09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0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7869"/>
    <w:multiLevelType w:val="hybridMultilevel"/>
    <w:tmpl w:val="FFFFFFFF"/>
    <w:lvl w:ilvl="0" w:tplc="2F54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A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4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B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F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7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2E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25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9837">
    <w:abstractNumId w:val="4"/>
  </w:num>
  <w:num w:numId="2" w16cid:durableId="461850301">
    <w:abstractNumId w:val="14"/>
  </w:num>
  <w:num w:numId="3" w16cid:durableId="1264266074">
    <w:abstractNumId w:val="16"/>
  </w:num>
  <w:num w:numId="4" w16cid:durableId="1498569602">
    <w:abstractNumId w:val="2"/>
  </w:num>
  <w:num w:numId="5" w16cid:durableId="112599289">
    <w:abstractNumId w:val="1"/>
  </w:num>
  <w:num w:numId="6" w16cid:durableId="599799052">
    <w:abstractNumId w:val="20"/>
  </w:num>
  <w:num w:numId="7" w16cid:durableId="84695206">
    <w:abstractNumId w:val="10"/>
  </w:num>
  <w:num w:numId="8" w16cid:durableId="1824156639">
    <w:abstractNumId w:val="19"/>
  </w:num>
  <w:num w:numId="9" w16cid:durableId="78910250">
    <w:abstractNumId w:val="17"/>
  </w:num>
  <w:num w:numId="10" w16cid:durableId="1351294085">
    <w:abstractNumId w:val="6"/>
  </w:num>
  <w:num w:numId="11" w16cid:durableId="1202671195">
    <w:abstractNumId w:val="9"/>
  </w:num>
  <w:num w:numId="12" w16cid:durableId="1771969986">
    <w:abstractNumId w:val="0"/>
  </w:num>
  <w:num w:numId="13" w16cid:durableId="386103513">
    <w:abstractNumId w:val="5"/>
  </w:num>
  <w:num w:numId="14" w16cid:durableId="2131512933">
    <w:abstractNumId w:val="8"/>
  </w:num>
  <w:num w:numId="15" w16cid:durableId="1421635775">
    <w:abstractNumId w:val="15"/>
  </w:num>
  <w:num w:numId="16" w16cid:durableId="2078553726">
    <w:abstractNumId w:val="18"/>
  </w:num>
  <w:num w:numId="17" w16cid:durableId="1636791370">
    <w:abstractNumId w:val="13"/>
  </w:num>
  <w:num w:numId="18" w16cid:durableId="345055733">
    <w:abstractNumId w:val="3"/>
  </w:num>
  <w:num w:numId="19" w16cid:durableId="498883190">
    <w:abstractNumId w:val="7"/>
  </w:num>
  <w:num w:numId="20" w16cid:durableId="1183281980">
    <w:abstractNumId w:val="12"/>
  </w:num>
  <w:num w:numId="21" w16cid:durableId="1117069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8741AB"/>
    <w:rsid w:val="00004CF3"/>
    <w:rsid w:val="00007C62"/>
    <w:rsid w:val="00012BC6"/>
    <w:rsid w:val="000409F0"/>
    <w:rsid w:val="00073524"/>
    <w:rsid w:val="00092959"/>
    <w:rsid w:val="00096697"/>
    <w:rsid w:val="000A52BE"/>
    <w:rsid w:val="000C2C00"/>
    <w:rsid w:val="000D15E6"/>
    <w:rsid w:val="000F3C47"/>
    <w:rsid w:val="00174171"/>
    <w:rsid w:val="00176EE0"/>
    <w:rsid w:val="0018464F"/>
    <w:rsid w:val="001B35F0"/>
    <w:rsid w:val="001C3F87"/>
    <w:rsid w:val="001E4623"/>
    <w:rsid w:val="002223B8"/>
    <w:rsid w:val="0023741D"/>
    <w:rsid w:val="0025422B"/>
    <w:rsid w:val="00254CFC"/>
    <w:rsid w:val="002A21C8"/>
    <w:rsid w:val="002D7875"/>
    <w:rsid w:val="002E305C"/>
    <w:rsid w:val="003027E8"/>
    <w:rsid w:val="003C62B2"/>
    <w:rsid w:val="00407689"/>
    <w:rsid w:val="00443D2E"/>
    <w:rsid w:val="004468DD"/>
    <w:rsid w:val="00457774"/>
    <w:rsid w:val="004649C6"/>
    <w:rsid w:val="004D4C39"/>
    <w:rsid w:val="00505F54"/>
    <w:rsid w:val="005531D9"/>
    <w:rsid w:val="00587D4E"/>
    <w:rsid w:val="005E0637"/>
    <w:rsid w:val="00643E99"/>
    <w:rsid w:val="00656A90"/>
    <w:rsid w:val="006615C3"/>
    <w:rsid w:val="0068756D"/>
    <w:rsid w:val="006A3D91"/>
    <w:rsid w:val="006B0B66"/>
    <w:rsid w:val="006C41A5"/>
    <w:rsid w:val="006C42DA"/>
    <w:rsid w:val="006E6AE6"/>
    <w:rsid w:val="006F6505"/>
    <w:rsid w:val="006F6FDA"/>
    <w:rsid w:val="00703466"/>
    <w:rsid w:val="0074126B"/>
    <w:rsid w:val="00746570"/>
    <w:rsid w:val="0078377E"/>
    <w:rsid w:val="00791D30"/>
    <w:rsid w:val="007B716F"/>
    <w:rsid w:val="00821730"/>
    <w:rsid w:val="008349A2"/>
    <w:rsid w:val="00882AB3"/>
    <w:rsid w:val="00893EF2"/>
    <w:rsid w:val="008F0B05"/>
    <w:rsid w:val="0092267C"/>
    <w:rsid w:val="00932A47"/>
    <w:rsid w:val="00965677"/>
    <w:rsid w:val="00983898"/>
    <w:rsid w:val="009842E0"/>
    <w:rsid w:val="009D311A"/>
    <w:rsid w:val="00A212B4"/>
    <w:rsid w:val="00A66406"/>
    <w:rsid w:val="00A748A6"/>
    <w:rsid w:val="00A75A53"/>
    <w:rsid w:val="00A77952"/>
    <w:rsid w:val="00A9307E"/>
    <w:rsid w:val="00AB4BEF"/>
    <w:rsid w:val="00AC7AA5"/>
    <w:rsid w:val="00AE7B9B"/>
    <w:rsid w:val="00B207D5"/>
    <w:rsid w:val="00B25E8D"/>
    <w:rsid w:val="00B27C14"/>
    <w:rsid w:val="00B437B7"/>
    <w:rsid w:val="00B66FE0"/>
    <w:rsid w:val="00B700CC"/>
    <w:rsid w:val="00B90A90"/>
    <w:rsid w:val="00B92304"/>
    <w:rsid w:val="00BA2879"/>
    <w:rsid w:val="00BA5C86"/>
    <w:rsid w:val="00BB1FFB"/>
    <w:rsid w:val="00BC5B2D"/>
    <w:rsid w:val="00BD0236"/>
    <w:rsid w:val="00BD521B"/>
    <w:rsid w:val="00BE4482"/>
    <w:rsid w:val="00C443DE"/>
    <w:rsid w:val="00C66CA9"/>
    <w:rsid w:val="00C928A1"/>
    <w:rsid w:val="00C9443A"/>
    <w:rsid w:val="00CE6F0B"/>
    <w:rsid w:val="00D54A02"/>
    <w:rsid w:val="00D8396B"/>
    <w:rsid w:val="00DB5107"/>
    <w:rsid w:val="00E01677"/>
    <w:rsid w:val="00E172B1"/>
    <w:rsid w:val="00E264A3"/>
    <w:rsid w:val="00E66443"/>
    <w:rsid w:val="00E81DDE"/>
    <w:rsid w:val="00EA3FCF"/>
    <w:rsid w:val="00EB0E63"/>
    <w:rsid w:val="00EB2B4F"/>
    <w:rsid w:val="00ED1A49"/>
    <w:rsid w:val="00ED43C0"/>
    <w:rsid w:val="00F42DE8"/>
    <w:rsid w:val="00F64252"/>
    <w:rsid w:val="00F90DA7"/>
    <w:rsid w:val="00FD70B9"/>
    <w:rsid w:val="01DEED72"/>
    <w:rsid w:val="02CFAB36"/>
    <w:rsid w:val="043ED174"/>
    <w:rsid w:val="04A35B26"/>
    <w:rsid w:val="04B65CAA"/>
    <w:rsid w:val="061AFA65"/>
    <w:rsid w:val="0680D9AB"/>
    <w:rsid w:val="071E6761"/>
    <w:rsid w:val="08923CDB"/>
    <w:rsid w:val="08C749AF"/>
    <w:rsid w:val="08EEBB48"/>
    <w:rsid w:val="09421A7F"/>
    <w:rsid w:val="09D470CC"/>
    <w:rsid w:val="09D6B102"/>
    <w:rsid w:val="09F53163"/>
    <w:rsid w:val="0AB8833F"/>
    <w:rsid w:val="0AE8DEFF"/>
    <w:rsid w:val="0BDD3C17"/>
    <w:rsid w:val="0C262550"/>
    <w:rsid w:val="0DC0E003"/>
    <w:rsid w:val="0FCDD03C"/>
    <w:rsid w:val="10DEDA9D"/>
    <w:rsid w:val="11DFD620"/>
    <w:rsid w:val="136C65E2"/>
    <w:rsid w:val="17FFF2AD"/>
    <w:rsid w:val="1A39B31F"/>
    <w:rsid w:val="1A798749"/>
    <w:rsid w:val="1CF21AD8"/>
    <w:rsid w:val="1D8741AB"/>
    <w:rsid w:val="1DB25CF0"/>
    <w:rsid w:val="1F8EE786"/>
    <w:rsid w:val="20DDD73D"/>
    <w:rsid w:val="20EC6E40"/>
    <w:rsid w:val="23BFE0EE"/>
    <w:rsid w:val="24DC301B"/>
    <w:rsid w:val="250FFD89"/>
    <w:rsid w:val="25FBF1B7"/>
    <w:rsid w:val="268B9976"/>
    <w:rsid w:val="26DF3B43"/>
    <w:rsid w:val="27732A14"/>
    <w:rsid w:val="27963EC0"/>
    <w:rsid w:val="284AD9A5"/>
    <w:rsid w:val="28B057BD"/>
    <w:rsid w:val="28C671F5"/>
    <w:rsid w:val="2BF293D1"/>
    <w:rsid w:val="2C35B62F"/>
    <w:rsid w:val="2D13F6EE"/>
    <w:rsid w:val="2D2F137A"/>
    <w:rsid w:val="2D4F72AE"/>
    <w:rsid w:val="2E272D91"/>
    <w:rsid w:val="3089233C"/>
    <w:rsid w:val="31ADD22B"/>
    <w:rsid w:val="33390806"/>
    <w:rsid w:val="335014BE"/>
    <w:rsid w:val="34A4D8FE"/>
    <w:rsid w:val="34BC2ED2"/>
    <w:rsid w:val="353DD339"/>
    <w:rsid w:val="355A89E9"/>
    <w:rsid w:val="368F2A07"/>
    <w:rsid w:val="36F79097"/>
    <w:rsid w:val="3A488459"/>
    <w:rsid w:val="3BF4B018"/>
    <w:rsid w:val="3D32C924"/>
    <w:rsid w:val="3DC50CB6"/>
    <w:rsid w:val="3E651713"/>
    <w:rsid w:val="3E667056"/>
    <w:rsid w:val="3F49D620"/>
    <w:rsid w:val="3F5F1FBD"/>
    <w:rsid w:val="3FC2D01E"/>
    <w:rsid w:val="407D72EA"/>
    <w:rsid w:val="41810079"/>
    <w:rsid w:val="42BE2648"/>
    <w:rsid w:val="43197C36"/>
    <w:rsid w:val="4380D1B5"/>
    <w:rsid w:val="43D8C61A"/>
    <w:rsid w:val="43F934BF"/>
    <w:rsid w:val="452E1D22"/>
    <w:rsid w:val="472BE345"/>
    <w:rsid w:val="4794B866"/>
    <w:rsid w:val="47C30136"/>
    <w:rsid w:val="4821FFBB"/>
    <w:rsid w:val="48A5DB8F"/>
    <w:rsid w:val="48B77C08"/>
    <w:rsid w:val="48FE60EC"/>
    <w:rsid w:val="49072872"/>
    <w:rsid w:val="490996D8"/>
    <w:rsid w:val="4ABD9E0F"/>
    <w:rsid w:val="4C129E8A"/>
    <w:rsid w:val="4D5D8CC1"/>
    <w:rsid w:val="4F8C3C43"/>
    <w:rsid w:val="50BB529C"/>
    <w:rsid w:val="50D7A16E"/>
    <w:rsid w:val="52BFB471"/>
    <w:rsid w:val="53B23912"/>
    <w:rsid w:val="5508AA13"/>
    <w:rsid w:val="55F15702"/>
    <w:rsid w:val="5601997E"/>
    <w:rsid w:val="56B5D439"/>
    <w:rsid w:val="56EFA5A1"/>
    <w:rsid w:val="5704F2B2"/>
    <w:rsid w:val="57215514"/>
    <w:rsid w:val="579A2A98"/>
    <w:rsid w:val="57CB19BD"/>
    <w:rsid w:val="57F4E752"/>
    <w:rsid w:val="5855D79C"/>
    <w:rsid w:val="58DCDDF2"/>
    <w:rsid w:val="5A38ACF1"/>
    <w:rsid w:val="5ADD958F"/>
    <w:rsid w:val="5C0E8762"/>
    <w:rsid w:val="5D6122AE"/>
    <w:rsid w:val="5E41B028"/>
    <w:rsid w:val="5E62C1A2"/>
    <w:rsid w:val="5ED29DC9"/>
    <w:rsid w:val="5FA53605"/>
    <w:rsid w:val="5FED9010"/>
    <w:rsid w:val="614A2009"/>
    <w:rsid w:val="62309ADD"/>
    <w:rsid w:val="63463A52"/>
    <w:rsid w:val="63789FB1"/>
    <w:rsid w:val="6392C446"/>
    <w:rsid w:val="644460B6"/>
    <w:rsid w:val="652BE84B"/>
    <w:rsid w:val="660C87D4"/>
    <w:rsid w:val="666AB056"/>
    <w:rsid w:val="66A86A1D"/>
    <w:rsid w:val="675B723B"/>
    <w:rsid w:val="692E07F3"/>
    <w:rsid w:val="69B52922"/>
    <w:rsid w:val="69F13873"/>
    <w:rsid w:val="6AA1F45C"/>
    <w:rsid w:val="6B31BFDC"/>
    <w:rsid w:val="6CFF06FE"/>
    <w:rsid w:val="6E35D95A"/>
    <w:rsid w:val="6E83DA54"/>
    <w:rsid w:val="6EC03EBC"/>
    <w:rsid w:val="6F15FB5B"/>
    <w:rsid w:val="71B3FD47"/>
    <w:rsid w:val="7215E6B0"/>
    <w:rsid w:val="7258A0DE"/>
    <w:rsid w:val="72B27818"/>
    <w:rsid w:val="72B6CE67"/>
    <w:rsid w:val="743A6275"/>
    <w:rsid w:val="7620015D"/>
    <w:rsid w:val="76727EAC"/>
    <w:rsid w:val="76E7C5FB"/>
    <w:rsid w:val="77A89DDD"/>
    <w:rsid w:val="78F889B3"/>
    <w:rsid w:val="79BB932E"/>
    <w:rsid w:val="79D5AF9D"/>
    <w:rsid w:val="7AE80E9D"/>
    <w:rsid w:val="7B0D9707"/>
    <w:rsid w:val="7C8BADCA"/>
    <w:rsid w:val="7C8D21CE"/>
    <w:rsid w:val="7DD2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463"/>
  <w15:chartTrackingRefBased/>
  <w15:docId w15:val="{F29642F2-8279-4C20-A6D5-9CCAA83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15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7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73D1FEB021D43B863DC852715143D" ma:contentTypeVersion="33" ma:contentTypeDescription="Create a new document." ma:contentTypeScope="" ma:versionID="1665d04e4552792160686f733930b4a0">
  <xsd:schema xmlns:xsd="http://www.w3.org/2001/XMLSchema" xmlns:xs="http://www.w3.org/2001/XMLSchema" xmlns:p="http://schemas.microsoft.com/office/2006/metadata/properties" xmlns:ns3="48485f63-4ac9-4fbd-804a-d2ac6eef73e4" xmlns:ns4="3d8b9260-1854-43ea-af70-2f1c9737ec3d" targetNamespace="http://schemas.microsoft.com/office/2006/metadata/properties" ma:root="true" ma:fieldsID="5fd5153fcc511194f772f4e0d688ce77" ns3:_="" ns4:_="">
    <xsd:import namespace="48485f63-4ac9-4fbd-804a-d2ac6eef73e4"/>
    <xsd:import namespace="3d8b9260-1854-43ea-af70-2f1c9737ec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85f63-4ac9-4fbd-804a-d2ac6eef73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260-1854-43ea-af70-2f1c9737e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d8b9260-1854-43ea-af70-2f1c9737ec3d" xsi:nil="true"/>
    <Invited_Teachers xmlns="3d8b9260-1854-43ea-af70-2f1c9737ec3d" xsi:nil="true"/>
    <Owner xmlns="3d8b9260-1854-43ea-af70-2f1c9737ec3d">
      <UserInfo>
        <DisplayName/>
        <AccountId xsi:nil="true"/>
        <AccountType/>
      </UserInfo>
    </Owner>
    <FolderType xmlns="3d8b9260-1854-43ea-af70-2f1c9737ec3d" xsi:nil="true"/>
    <CultureName xmlns="3d8b9260-1854-43ea-af70-2f1c9737ec3d" xsi:nil="true"/>
    <AppVersion xmlns="3d8b9260-1854-43ea-af70-2f1c9737ec3d" xsi:nil="true"/>
    <Invited_Students xmlns="3d8b9260-1854-43ea-af70-2f1c9737ec3d" xsi:nil="true"/>
    <Templates xmlns="3d8b9260-1854-43ea-af70-2f1c9737ec3d" xsi:nil="true"/>
    <Math_Settings xmlns="3d8b9260-1854-43ea-af70-2f1c9737ec3d" xsi:nil="true"/>
    <Teachers xmlns="3d8b9260-1854-43ea-af70-2f1c9737ec3d">
      <UserInfo>
        <DisplayName/>
        <AccountId xsi:nil="true"/>
        <AccountType/>
      </UserInfo>
    </Teachers>
    <Student_Groups xmlns="3d8b9260-1854-43ea-af70-2f1c9737ec3d">
      <UserInfo>
        <DisplayName/>
        <AccountId xsi:nil="true"/>
        <AccountType/>
      </UserInfo>
    </Student_Groups>
    <TeamsChannelId xmlns="3d8b9260-1854-43ea-af70-2f1c9737ec3d" xsi:nil="true"/>
    <IsNotebookLocked xmlns="3d8b9260-1854-43ea-af70-2f1c9737ec3d" xsi:nil="true"/>
    <DefaultSectionNames xmlns="3d8b9260-1854-43ea-af70-2f1c9737ec3d" xsi:nil="true"/>
    <Self_Registration_Enabled xmlns="3d8b9260-1854-43ea-af70-2f1c9737ec3d" xsi:nil="true"/>
    <Has_Teacher_Only_SectionGroup xmlns="3d8b9260-1854-43ea-af70-2f1c9737ec3d" xsi:nil="true"/>
    <Students xmlns="3d8b9260-1854-43ea-af70-2f1c9737ec3d">
      <UserInfo>
        <DisplayName/>
        <AccountId xsi:nil="true"/>
        <AccountType/>
      </UserInfo>
    </Students>
    <Is_Collaboration_Space_Locked xmlns="3d8b9260-1854-43ea-af70-2f1c9737ec3d" xsi:nil="true"/>
  </documentManagement>
</p:properties>
</file>

<file path=customXml/itemProps1.xml><?xml version="1.0" encoding="utf-8"?>
<ds:datastoreItem xmlns:ds="http://schemas.openxmlformats.org/officeDocument/2006/customXml" ds:itemID="{90756BFC-FE26-45C1-A56B-59829F1FD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FA1B6-8864-4D89-A12C-963D5F50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85f63-4ac9-4fbd-804a-d2ac6eef73e4"/>
    <ds:schemaRef ds:uri="3d8b9260-1854-43ea-af70-2f1c9737e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B51A9-1B76-4256-9598-D92EC87D8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4E50A-BE1E-494E-A53B-AF8E414920F2}">
  <ds:schemaRefs>
    <ds:schemaRef ds:uri="http://schemas.microsoft.com/office/2006/metadata/properties"/>
    <ds:schemaRef ds:uri="http://schemas.microsoft.com/office/infopath/2007/PartnerControls"/>
    <ds:schemaRef ds:uri="3d8b9260-1854-43ea-af70-2f1c9737e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Stewart-Lediard, Sara</dc:creator>
  <cp:keywords/>
  <dc:description/>
  <cp:lastModifiedBy>House, Erika</cp:lastModifiedBy>
  <cp:revision>8</cp:revision>
  <cp:lastPrinted>2023-06-01T15:33:00Z</cp:lastPrinted>
  <dcterms:created xsi:type="dcterms:W3CDTF">2023-02-27T20:31:00Z</dcterms:created>
  <dcterms:modified xsi:type="dcterms:W3CDTF">2024-06-06T15:42:00Z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0x01010088773D1FEB021D43B863DC852715143D</vt:lpwstr>
  </property>
  <property fmtid="{D5CDD505-2E9C-101B-9397-08002B2CF9AE}" pid="3" name="_dlc_DocIdItemGuid">
    <vt:lpwstr>abc08c3c-6147-4805-81a7-8511eaa9a6b9</vt:lpwstr>
  </property>
  <property fmtid="{D5CDD505-2E9C-101B-9397-08002B2CF9AE}" pid="4" name="TaxKeyword">
    <vt:lpwstr/>
  </property>
</Properties>
</file>