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CFFD1" w14:textId="77777777" w:rsidR="00672834" w:rsidRDefault="00672834" w:rsidP="00672834">
      <w:pPr>
        <w:pStyle w:val="Subtitle"/>
        <w:spacing w:after="0"/>
        <w:jc w:val="center"/>
      </w:pPr>
    </w:p>
    <w:p w14:paraId="4C7EE146" w14:textId="77777777" w:rsidR="00672834" w:rsidRDefault="00672834" w:rsidP="00672834">
      <w:pPr>
        <w:pStyle w:val="Subtitle"/>
        <w:spacing w:after="0"/>
        <w:jc w:val="center"/>
      </w:pPr>
      <w:r>
        <w:t>Parent Faculty Organization (PFO)</w:t>
      </w:r>
    </w:p>
    <w:p w14:paraId="3A9506EF" w14:textId="77777777" w:rsidR="00672834" w:rsidRDefault="00672834" w:rsidP="00672834">
      <w:pPr>
        <w:spacing w:after="0"/>
        <w:jc w:val="center"/>
      </w:pPr>
      <w:r>
        <w:t>Meeting Minutes</w:t>
      </w:r>
    </w:p>
    <w:p w14:paraId="0237C3C3" w14:textId="715CBF26" w:rsidR="00672834" w:rsidRPr="00A56A90" w:rsidRDefault="00F26CC9" w:rsidP="00672834">
      <w:pPr>
        <w:spacing w:after="0"/>
        <w:jc w:val="center"/>
        <w:rPr>
          <w:b/>
          <w:bCs/>
        </w:rPr>
      </w:pPr>
      <w:r>
        <w:rPr>
          <w:b/>
          <w:bCs/>
        </w:rPr>
        <w:t>January 26, 2021</w:t>
      </w:r>
      <w:r w:rsidR="00672834" w:rsidRPr="00A56A90">
        <w:rPr>
          <w:b/>
          <w:bCs/>
        </w:rPr>
        <w:t xml:space="preserve"> | 3:45pm</w:t>
      </w:r>
    </w:p>
    <w:p w14:paraId="305DC783" w14:textId="77777777" w:rsidR="00672834" w:rsidRDefault="00672834" w:rsidP="00570247">
      <w:pPr>
        <w:pStyle w:val="Heading1"/>
        <w:spacing w:before="0"/>
      </w:pPr>
      <w:r>
        <w:t>Call to Order</w:t>
      </w:r>
    </w:p>
    <w:p w14:paraId="482BC3B7" w14:textId="77777777" w:rsidR="00672834" w:rsidRDefault="00672834" w:rsidP="00672834">
      <w:pPr>
        <w:spacing w:before="240" w:after="0"/>
      </w:pPr>
      <w:r>
        <w:t>Zoom Teleconference Attendees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672834" w:rsidRPr="00672834" w14:paraId="77B4E5F3" w14:textId="77777777" w:rsidTr="00570247">
        <w:tc>
          <w:tcPr>
            <w:tcW w:w="3598" w:type="dxa"/>
          </w:tcPr>
          <w:p w14:paraId="520015AE" w14:textId="03AEB7CA" w:rsidR="00672834" w:rsidRPr="00672834" w:rsidRDefault="00994DEF" w:rsidP="00FF15F6">
            <w:r>
              <w:t>Alisha Gaynor</w:t>
            </w:r>
          </w:p>
        </w:tc>
        <w:tc>
          <w:tcPr>
            <w:tcW w:w="3598" w:type="dxa"/>
          </w:tcPr>
          <w:p w14:paraId="684C88A7" w14:textId="55479E49" w:rsidR="00672834" w:rsidRPr="00672834" w:rsidRDefault="00BD521C" w:rsidP="00FF15F6">
            <w:r>
              <w:t>Jenny Avina</w:t>
            </w:r>
          </w:p>
        </w:tc>
        <w:tc>
          <w:tcPr>
            <w:tcW w:w="3599" w:type="dxa"/>
          </w:tcPr>
          <w:p w14:paraId="5B2363B4" w14:textId="7ECCDDBC" w:rsidR="00672834" w:rsidRPr="00672834" w:rsidRDefault="00BD521C" w:rsidP="00FF15F6">
            <w:r>
              <w:t>Deb Evanchak</w:t>
            </w:r>
          </w:p>
        </w:tc>
      </w:tr>
      <w:tr w:rsidR="00672834" w:rsidRPr="00672834" w14:paraId="2253F140" w14:textId="77777777" w:rsidTr="00570247">
        <w:tc>
          <w:tcPr>
            <w:tcW w:w="3598" w:type="dxa"/>
          </w:tcPr>
          <w:p w14:paraId="24667702" w14:textId="20E8D700" w:rsidR="00672834" w:rsidRPr="00672834" w:rsidRDefault="00994DEF" w:rsidP="00FF15F6">
            <w:r>
              <w:t>Ana Alvarez</w:t>
            </w:r>
          </w:p>
        </w:tc>
        <w:tc>
          <w:tcPr>
            <w:tcW w:w="3598" w:type="dxa"/>
          </w:tcPr>
          <w:p w14:paraId="09F05BBA" w14:textId="34741DE0" w:rsidR="00672834" w:rsidRPr="00672834" w:rsidRDefault="00BD521C" w:rsidP="00FF15F6">
            <w:r>
              <w:t>Todd Doran</w:t>
            </w:r>
          </w:p>
        </w:tc>
        <w:tc>
          <w:tcPr>
            <w:tcW w:w="3599" w:type="dxa"/>
          </w:tcPr>
          <w:p w14:paraId="64FB936F" w14:textId="21A92B73" w:rsidR="00672834" w:rsidRPr="00672834" w:rsidRDefault="00BD521C" w:rsidP="00FF15F6">
            <w:r>
              <w:t>Jessica Ponce</w:t>
            </w:r>
          </w:p>
        </w:tc>
      </w:tr>
      <w:tr w:rsidR="00672834" w:rsidRPr="00672834" w14:paraId="19A54C44" w14:textId="77777777" w:rsidTr="00570247">
        <w:tc>
          <w:tcPr>
            <w:tcW w:w="3598" w:type="dxa"/>
          </w:tcPr>
          <w:p w14:paraId="71E69B41" w14:textId="54CFB32C" w:rsidR="00672834" w:rsidRPr="00672834" w:rsidRDefault="00994DEF" w:rsidP="00672834">
            <w:r>
              <w:t>Courtney Goodballet</w:t>
            </w:r>
          </w:p>
        </w:tc>
        <w:tc>
          <w:tcPr>
            <w:tcW w:w="3598" w:type="dxa"/>
          </w:tcPr>
          <w:p w14:paraId="36DEEFBF" w14:textId="73D00A2B" w:rsidR="00672834" w:rsidRPr="00672834" w:rsidRDefault="00BD521C" w:rsidP="00672834">
            <w:r>
              <w:t>Tara Spang</w:t>
            </w:r>
          </w:p>
        </w:tc>
        <w:tc>
          <w:tcPr>
            <w:tcW w:w="3599" w:type="dxa"/>
          </w:tcPr>
          <w:p w14:paraId="21A031DA" w14:textId="5891B29D" w:rsidR="00672834" w:rsidRPr="00672834" w:rsidRDefault="00BD521C" w:rsidP="00672834">
            <w:r>
              <w:t>Joel Wilson</w:t>
            </w:r>
          </w:p>
        </w:tc>
      </w:tr>
    </w:tbl>
    <w:p w14:paraId="3CBBC15C" w14:textId="77777777" w:rsidR="00672834" w:rsidRDefault="00672834" w:rsidP="00672834">
      <w:pPr>
        <w:pStyle w:val="Heading1"/>
      </w:pPr>
      <w:r>
        <w:t>Meeting Agenda</w:t>
      </w:r>
    </w:p>
    <w:p w14:paraId="6D61CB02" w14:textId="47444929" w:rsidR="00436D9E" w:rsidRPr="00436D9E" w:rsidRDefault="00EA3906" w:rsidP="00EA3906">
      <w:pPr>
        <w:shd w:val="clear" w:color="auto" w:fill="FFFFFF"/>
        <w:rPr>
          <w:b/>
          <w:bCs/>
          <w:i/>
          <w:iCs/>
          <w:color w:val="2C3C43" w:themeColor="text2"/>
        </w:rPr>
      </w:pPr>
      <w:r>
        <w:rPr>
          <w:b/>
          <w:bCs/>
          <w:i/>
          <w:iCs/>
          <w:color w:val="2C3C43" w:themeColor="text2"/>
        </w:rPr>
        <w:t xml:space="preserve">* </w:t>
      </w:r>
      <w:r w:rsidR="00436D9E" w:rsidRPr="00436D9E">
        <w:rPr>
          <w:b/>
          <w:bCs/>
          <w:i/>
          <w:iCs/>
          <w:color w:val="2C3C43" w:themeColor="text2"/>
        </w:rPr>
        <w:t xml:space="preserve">This </w:t>
      </w:r>
      <w:r>
        <w:rPr>
          <w:b/>
          <w:bCs/>
          <w:i/>
          <w:iCs/>
          <w:color w:val="2C3C43" w:themeColor="text2"/>
        </w:rPr>
        <w:t xml:space="preserve">a combined </w:t>
      </w:r>
      <w:r w:rsidR="00436D9E" w:rsidRPr="00436D9E">
        <w:rPr>
          <w:b/>
          <w:bCs/>
          <w:i/>
          <w:iCs/>
          <w:color w:val="2C3C43" w:themeColor="text2"/>
        </w:rPr>
        <w:t xml:space="preserve">meeting </w:t>
      </w:r>
      <w:r>
        <w:rPr>
          <w:b/>
          <w:bCs/>
          <w:i/>
          <w:iCs/>
          <w:color w:val="2C3C43" w:themeColor="text2"/>
        </w:rPr>
        <w:t>for January and February</w:t>
      </w:r>
      <w:r w:rsidR="00436D9E" w:rsidRPr="00436D9E">
        <w:rPr>
          <w:b/>
          <w:bCs/>
          <w:i/>
          <w:iCs/>
          <w:color w:val="2C3C43" w:themeColor="text2"/>
        </w:rPr>
        <w:t xml:space="preserve">. </w:t>
      </w:r>
    </w:p>
    <w:p w14:paraId="4767FC2F" w14:textId="64ECD986" w:rsidR="00672834" w:rsidRPr="005D4730" w:rsidRDefault="00672834" w:rsidP="00672834">
      <w:pPr>
        <w:pStyle w:val="Heading2"/>
      </w:pPr>
      <w:r w:rsidRPr="005D4730">
        <w:t>Follow-up items from last meeting:</w:t>
      </w:r>
    </w:p>
    <w:p w14:paraId="143F68A3" w14:textId="37E390F4" w:rsidR="00F135A1" w:rsidRDefault="00F26CC9" w:rsidP="00F135A1">
      <w:pPr>
        <w:pStyle w:val="ListParagraph"/>
        <w:numPr>
          <w:ilvl w:val="0"/>
          <w:numId w:val="1"/>
        </w:numPr>
      </w:pPr>
      <w:r>
        <w:t>Bank Account/Funds</w:t>
      </w:r>
    </w:p>
    <w:p w14:paraId="558D7606" w14:textId="1E3FA2BF" w:rsidR="00F135A1" w:rsidRDefault="00CE5C72" w:rsidP="00CE5C72">
      <w:pPr>
        <w:pStyle w:val="ListParagraph"/>
        <w:numPr>
          <w:ilvl w:val="1"/>
          <w:numId w:val="3"/>
        </w:numPr>
        <w:rPr>
          <w:color w:val="54A021" w:themeColor="accent2"/>
        </w:rPr>
      </w:pPr>
      <w:r>
        <w:rPr>
          <w:color w:val="54A021" w:themeColor="accent2"/>
        </w:rPr>
        <w:t xml:space="preserve">With </w:t>
      </w:r>
      <w:r w:rsidR="00BD1BFA">
        <w:rPr>
          <w:color w:val="54A021" w:themeColor="accent2"/>
        </w:rPr>
        <w:t>minor c</w:t>
      </w:r>
      <w:r>
        <w:rPr>
          <w:color w:val="54A021" w:themeColor="accent2"/>
        </w:rPr>
        <w:t xml:space="preserve">hallenges in establishing our PFO Bank Account, </w:t>
      </w:r>
      <w:r w:rsidR="00BD1BFA">
        <w:rPr>
          <w:color w:val="54A021" w:themeColor="accent2"/>
        </w:rPr>
        <w:t xml:space="preserve">Heidi is researching </w:t>
      </w:r>
      <w:r>
        <w:rPr>
          <w:color w:val="54A021" w:themeColor="accent2"/>
        </w:rPr>
        <w:t xml:space="preserve">a new route to establish </w:t>
      </w:r>
      <w:r w:rsidR="00BD1BFA">
        <w:rPr>
          <w:color w:val="54A021" w:themeColor="accent2"/>
        </w:rPr>
        <w:t xml:space="preserve">the </w:t>
      </w:r>
      <w:r>
        <w:rPr>
          <w:color w:val="54A021" w:themeColor="accent2"/>
        </w:rPr>
        <w:t xml:space="preserve">account. An update will be provided once the account details have been </w:t>
      </w:r>
    </w:p>
    <w:p w14:paraId="649D0490" w14:textId="31FAE6D4" w:rsidR="00F135A1" w:rsidRDefault="00F135A1" w:rsidP="00F135A1">
      <w:pPr>
        <w:pStyle w:val="ListParagraph"/>
        <w:numPr>
          <w:ilvl w:val="0"/>
          <w:numId w:val="3"/>
        </w:numPr>
      </w:pPr>
      <w:r>
        <w:t>Winter Grams – Update</w:t>
      </w:r>
    </w:p>
    <w:p w14:paraId="01761781" w14:textId="20D0B55C" w:rsidR="00BD521C" w:rsidRPr="00BD1BFA" w:rsidRDefault="004B1165" w:rsidP="00BD521C">
      <w:pPr>
        <w:pStyle w:val="ListParagraph"/>
        <w:numPr>
          <w:ilvl w:val="1"/>
          <w:numId w:val="3"/>
        </w:numPr>
        <w:rPr>
          <w:color w:val="54A021" w:themeColor="accent2"/>
        </w:rPr>
      </w:pPr>
      <w:r w:rsidRPr="00BD1BFA">
        <w:rPr>
          <w:color w:val="54A021" w:themeColor="accent2"/>
        </w:rPr>
        <w:t>Update on sales profit w</w:t>
      </w:r>
      <w:r w:rsidR="00BD521C" w:rsidRPr="00BD1BFA">
        <w:rPr>
          <w:color w:val="54A021" w:themeColor="accent2"/>
        </w:rPr>
        <w:t xml:space="preserve">ill be available once the new </w:t>
      </w:r>
      <w:r w:rsidRPr="00BD1BFA">
        <w:rPr>
          <w:color w:val="54A021" w:themeColor="accent2"/>
        </w:rPr>
        <w:t>bank account is established</w:t>
      </w:r>
    </w:p>
    <w:p w14:paraId="430E9B62" w14:textId="65D13D28" w:rsidR="00BD521C" w:rsidRDefault="00BD521C" w:rsidP="00BD521C">
      <w:pPr>
        <w:pStyle w:val="ListParagraph"/>
        <w:numPr>
          <w:ilvl w:val="1"/>
          <w:numId w:val="3"/>
        </w:numPr>
        <w:rPr>
          <w:color w:val="54A021" w:themeColor="accent2"/>
        </w:rPr>
      </w:pPr>
      <w:r w:rsidRPr="00BD1BFA">
        <w:rPr>
          <w:color w:val="54A021" w:themeColor="accent2"/>
        </w:rPr>
        <w:t>Not as popular as the Boo-Grams – variety of events</w:t>
      </w:r>
      <w:r w:rsidR="004B1165" w:rsidRPr="00BD1BFA">
        <w:rPr>
          <w:color w:val="54A021" w:themeColor="accent2"/>
        </w:rPr>
        <w:t xml:space="preserve"> (i.e. Distance Learning, Holiday Breaks, </w:t>
      </w:r>
      <w:r w:rsidR="00436D9E" w:rsidRPr="00BD1BFA">
        <w:rPr>
          <w:color w:val="54A021" w:themeColor="accent2"/>
        </w:rPr>
        <w:t>etc.</w:t>
      </w:r>
      <w:r w:rsidR="004B1165" w:rsidRPr="00BD1BFA">
        <w:rPr>
          <w:color w:val="54A021" w:themeColor="accent2"/>
        </w:rPr>
        <w:t>) could have</w:t>
      </w:r>
      <w:r w:rsidRPr="00BD1BFA">
        <w:rPr>
          <w:color w:val="54A021" w:themeColor="accent2"/>
        </w:rPr>
        <w:t xml:space="preserve"> </w:t>
      </w:r>
      <w:r w:rsidR="00CE5C72" w:rsidRPr="00BD1BFA">
        <w:rPr>
          <w:color w:val="54A021" w:themeColor="accent2"/>
        </w:rPr>
        <w:t xml:space="preserve">affected </w:t>
      </w:r>
      <w:r w:rsidR="004B1165" w:rsidRPr="00BD1BFA">
        <w:rPr>
          <w:color w:val="54A021" w:themeColor="accent2"/>
        </w:rPr>
        <w:t>the success of winter gram sales</w:t>
      </w:r>
    </w:p>
    <w:p w14:paraId="33FB7CDE" w14:textId="77777777" w:rsidR="00BD1BFA" w:rsidRDefault="00BD1BFA" w:rsidP="00BD1BFA">
      <w:pPr>
        <w:pStyle w:val="ListParagraph"/>
        <w:numPr>
          <w:ilvl w:val="0"/>
          <w:numId w:val="3"/>
        </w:numPr>
      </w:pPr>
      <w:r>
        <w:t>Chipotle Fundraiser: March Fundraiser</w:t>
      </w:r>
    </w:p>
    <w:p w14:paraId="51F22DB5" w14:textId="77777777" w:rsidR="00BD1BFA" w:rsidRDefault="00BD1BFA" w:rsidP="00BD1BFA">
      <w:pPr>
        <w:pStyle w:val="ListParagraph"/>
        <w:numPr>
          <w:ilvl w:val="1"/>
          <w:numId w:val="3"/>
        </w:numPr>
        <w:rPr>
          <w:color w:val="54A021" w:themeColor="accent2"/>
        </w:rPr>
      </w:pPr>
      <w:r>
        <w:rPr>
          <w:color w:val="54A021" w:themeColor="accent2"/>
        </w:rPr>
        <w:t>Restaurant will donate proceeds from fundraising date to JBES</w:t>
      </w:r>
    </w:p>
    <w:p w14:paraId="4A1C1FC4" w14:textId="4BC58D40" w:rsidR="00BD1BFA" w:rsidRDefault="00BD1BFA" w:rsidP="00BD1BFA">
      <w:pPr>
        <w:pStyle w:val="ListParagraph"/>
        <w:numPr>
          <w:ilvl w:val="1"/>
          <w:numId w:val="3"/>
        </w:numPr>
        <w:rPr>
          <w:color w:val="54A021" w:themeColor="accent2"/>
        </w:rPr>
      </w:pPr>
      <w:r w:rsidRPr="00BD1BFA">
        <w:rPr>
          <w:color w:val="54A021" w:themeColor="accent2"/>
        </w:rPr>
        <w:t xml:space="preserve">Date pending but forecasted for end of February – beginning </w:t>
      </w:r>
    </w:p>
    <w:p w14:paraId="74C8BCD1" w14:textId="22B530AD" w:rsidR="00436D9E" w:rsidRPr="00BD1BFA" w:rsidRDefault="00436D9E" w:rsidP="00BD1BFA">
      <w:pPr>
        <w:pStyle w:val="ListParagraph"/>
        <w:numPr>
          <w:ilvl w:val="1"/>
          <w:numId w:val="3"/>
        </w:numPr>
        <w:rPr>
          <w:color w:val="54A021" w:themeColor="accent2"/>
        </w:rPr>
      </w:pPr>
      <w:r>
        <w:rPr>
          <w:color w:val="54A021" w:themeColor="accent2"/>
        </w:rPr>
        <w:t>Approved by committee to move forward with fundraising date</w:t>
      </w:r>
    </w:p>
    <w:p w14:paraId="77538593" w14:textId="6E87688C" w:rsidR="00F135A1" w:rsidRPr="00570247" w:rsidRDefault="00F135A1" w:rsidP="00F26CC9">
      <w:pPr>
        <w:pStyle w:val="ListParagraph"/>
        <w:ind w:left="2160"/>
        <w:rPr>
          <w:color w:val="54A021" w:themeColor="accent2"/>
        </w:rPr>
      </w:pPr>
    </w:p>
    <w:p w14:paraId="7ECF1CCE" w14:textId="1832838B" w:rsidR="00672834" w:rsidRPr="005D4730" w:rsidRDefault="00672834" w:rsidP="00672834">
      <w:pPr>
        <w:pStyle w:val="Heading2"/>
      </w:pPr>
      <w:r w:rsidRPr="005D4730">
        <w:t>New Items:</w:t>
      </w:r>
    </w:p>
    <w:p w14:paraId="7B87F1B9" w14:textId="515A1F97" w:rsidR="00570247" w:rsidRDefault="00F26CC9" w:rsidP="00570247">
      <w:pPr>
        <w:pStyle w:val="ListParagraph"/>
        <w:numPr>
          <w:ilvl w:val="0"/>
          <w:numId w:val="6"/>
        </w:numPr>
      </w:pPr>
      <w:r>
        <w:t>Valentine</w:t>
      </w:r>
      <w:r w:rsidR="00BD521C">
        <w:t xml:space="preserve"> Grams: February Fundraiser</w:t>
      </w:r>
    </w:p>
    <w:p w14:paraId="40FB8D26" w14:textId="77777777" w:rsidR="00436D9E" w:rsidRDefault="00994DEF" w:rsidP="00570247">
      <w:pPr>
        <w:pStyle w:val="ListParagraph"/>
        <w:numPr>
          <w:ilvl w:val="1"/>
          <w:numId w:val="3"/>
        </w:numPr>
        <w:rPr>
          <w:color w:val="54A021" w:themeColor="accent2"/>
        </w:rPr>
      </w:pPr>
      <w:r>
        <w:rPr>
          <w:color w:val="54A021" w:themeColor="accent2"/>
        </w:rPr>
        <w:t xml:space="preserve">Valentine’s Day Hearts with snap bracelets </w:t>
      </w:r>
    </w:p>
    <w:p w14:paraId="295131BB" w14:textId="0D62CC8D" w:rsidR="00570247" w:rsidRPr="00570247" w:rsidRDefault="00436D9E" w:rsidP="00570247">
      <w:pPr>
        <w:pStyle w:val="ListParagraph"/>
        <w:numPr>
          <w:ilvl w:val="1"/>
          <w:numId w:val="3"/>
        </w:numPr>
        <w:rPr>
          <w:color w:val="54A021" w:themeColor="accent2"/>
        </w:rPr>
      </w:pPr>
      <w:r>
        <w:rPr>
          <w:color w:val="54A021" w:themeColor="accent2"/>
        </w:rPr>
        <w:t>A</w:t>
      </w:r>
      <w:r w:rsidR="00BD521C">
        <w:rPr>
          <w:color w:val="54A021" w:themeColor="accent2"/>
        </w:rPr>
        <w:t xml:space="preserve">pproved by </w:t>
      </w:r>
      <w:r w:rsidR="00BD1BFA">
        <w:rPr>
          <w:color w:val="54A021" w:themeColor="accent2"/>
        </w:rPr>
        <w:t>committee</w:t>
      </w:r>
    </w:p>
    <w:p w14:paraId="77725E29" w14:textId="6F067457" w:rsidR="000B018C" w:rsidRPr="00BD1BFA" w:rsidRDefault="000B018C" w:rsidP="000B018C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BD1BFA">
        <w:rPr>
          <w:color w:val="000000" w:themeColor="text1"/>
        </w:rPr>
        <w:t>Blaze or BJ Fundraiser</w:t>
      </w:r>
      <w:r w:rsidR="00BD1BFA" w:rsidRPr="00BD1BFA">
        <w:rPr>
          <w:color w:val="000000" w:themeColor="text1"/>
        </w:rPr>
        <w:t>: Future Fundraising opportunity</w:t>
      </w:r>
      <w:r w:rsidRPr="00BD1BFA">
        <w:rPr>
          <w:color w:val="000000" w:themeColor="text1"/>
        </w:rPr>
        <w:t xml:space="preserve"> </w:t>
      </w:r>
    </w:p>
    <w:p w14:paraId="65AA1647" w14:textId="6F07DE59" w:rsidR="00BD1BFA" w:rsidRPr="00BD1BFA" w:rsidRDefault="00BD1BFA" w:rsidP="00BD1BFA">
      <w:pPr>
        <w:pStyle w:val="ListParagraph"/>
        <w:numPr>
          <w:ilvl w:val="1"/>
          <w:numId w:val="3"/>
        </w:numPr>
        <w:rPr>
          <w:color w:val="54A021" w:themeColor="accent2"/>
        </w:rPr>
      </w:pPr>
      <w:r w:rsidRPr="00BD1BFA">
        <w:rPr>
          <w:color w:val="54A021" w:themeColor="accent2"/>
        </w:rPr>
        <w:t>Courtney Goodballet will work with Alisha Gaynor to get more information and reserve dates</w:t>
      </w:r>
    </w:p>
    <w:p w14:paraId="739576E1" w14:textId="77777777" w:rsidR="00F26CC9" w:rsidRDefault="00F26CC9" w:rsidP="00672834"/>
    <w:p w14:paraId="52907551" w14:textId="60CA4C81" w:rsidR="00672834" w:rsidRPr="00BF6577" w:rsidRDefault="00672834" w:rsidP="00672834">
      <w:pPr>
        <w:shd w:val="clear" w:color="auto" w:fill="EBEBEB" w:themeFill="background2"/>
        <w:jc w:val="center"/>
        <w:rPr>
          <w:b/>
          <w:bCs/>
          <w:color w:val="3E7718" w:themeColor="accent2" w:themeShade="BF"/>
        </w:rPr>
      </w:pPr>
      <w:r w:rsidRPr="00BF6577">
        <w:rPr>
          <w:b/>
          <w:bCs/>
          <w:color w:val="3E7718" w:themeColor="accent2" w:themeShade="BF"/>
        </w:rPr>
        <w:t>Next PFO Meeting:</w:t>
      </w:r>
      <w:r w:rsidR="00BD521C">
        <w:rPr>
          <w:b/>
          <w:bCs/>
          <w:color w:val="3E7718" w:themeColor="accent2" w:themeShade="BF"/>
        </w:rPr>
        <w:t xml:space="preserve"> April 13, 2021</w:t>
      </w:r>
      <w:r w:rsidRPr="00BF6577">
        <w:rPr>
          <w:b/>
          <w:bCs/>
          <w:color w:val="3E7718" w:themeColor="accent2" w:themeShade="BF"/>
        </w:rPr>
        <w:t xml:space="preserve"> | 3:</w:t>
      </w:r>
      <w:r w:rsidR="00F26CC9">
        <w:rPr>
          <w:b/>
          <w:bCs/>
          <w:color w:val="3E7718" w:themeColor="accent2" w:themeShade="BF"/>
        </w:rPr>
        <w:t>45</w:t>
      </w:r>
      <w:r w:rsidRPr="00BF6577">
        <w:rPr>
          <w:b/>
          <w:bCs/>
          <w:color w:val="3E7718" w:themeColor="accent2" w:themeShade="BF"/>
        </w:rPr>
        <w:t xml:space="preserve"> PM</w:t>
      </w:r>
    </w:p>
    <w:p w14:paraId="0AF17F51" w14:textId="77777777" w:rsidR="00672834" w:rsidRPr="00A56A90" w:rsidRDefault="00672834" w:rsidP="00672834">
      <w:pPr>
        <w:shd w:val="clear" w:color="auto" w:fill="EBEBEB" w:themeFill="background2"/>
        <w:spacing w:after="0"/>
        <w:jc w:val="center"/>
        <w:rPr>
          <w:b/>
          <w:bCs/>
          <w:color w:val="404040" w:themeColor="text1" w:themeTint="BF"/>
          <w:sz w:val="20"/>
          <w:szCs w:val="20"/>
        </w:rPr>
      </w:pPr>
      <w:r w:rsidRPr="00A56A90">
        <w:rPr>
          <w:b/>
          <w:bCs/>
          <w:color w:val="404040" w:themeColor="text1" w:themeTint="BF"/>
          <w:sz w:val="20"/>
          <w:szCs w:val="20"/>
        </w:rPr>
        <w:t>Join Zoom Meeting</w:t>
      </w:r>
    </w:p>
    <w:p w14:paraId="6DAE0690" w14:textId="77777777" w:rsidR="00672834" w:rsidRPr="00A56A90" w:rsidRDefault="00EA3906" w:rsidP="00672834">
      <w:pPr>
        <w:shd w:val="clear" w:color="auto" w:fill="EBEBEB" w:themeFill="background2"/>
        <w:spacing w:after="0"/>
        <w:jc w:val="center"/>
        <w:rPr>
          <w:b/>
          <w:bCs/>
          <w:color w:val="404040" w:themeColor="text1" w:themeTint="BF"/>
          <w:sz w:val="20"/>
          <w:szCs w:val="20"/>
        </w:rPr>
      </w:pPr>
      <w:hyperlink r:id="rId7" w:history="1">
        <w:r w:rsidR="00672834" w:rsidRPr="00A56A90">
          <w:rPr>
            <w:rStyle w:val="Hyperlink"/>
            <w:b/>
            <w:bCs/>
            <w:color w:val="404040" w:themeColor="text1" w:themeTint="BF"/>
            <w:sz w:val="20"/>
            <w:szCs w:val="20"/>
          </w:rPr>
          <w:t>https://us02web.zoom.us/j/85759131638?pwd=eCt0L0Q3TXRZZ244OUt1eCtZYTlCdz09</w:t>
        </w:r>
      </w:hyperlink>
    </w:p>
    <w:p w14:paraId="483EAEBC" w14:textId="77777777" w:rsidR="00672834" w:rsidRPr="00A56A90" w:rsidRDefault="00672834" w:rsidP="00672834">
      <w:pPr>
        <w:shd w:val="clear" w:color="auto" w:fill="EBEBEB" w:themeFill="background2"/>
        <w:spacing w:after="0"/>
        <w:jc w:val="center"/>
        <w:rPr>
          <w:b/>
          <w:bCs/>
          <w:color w:val="404040" w:themeColor="text1" w:themeTint="BF"/>
          <w:sz w:val="20"/>
          <w:szCs w:val="20"/>
        </w:rPr>
      </w:pPr>
      <w:r w:rsidRPr="00A56A90">
        <w:rPr>
          <w:b/>
          <w:bCs/>
          <w:color w:val="404040" w:themeColor="text1" w:themeTint="BF"/>
          <w:sz w:val="20"/>
          <w:szCs w:val="20"/>
        </w:rPr>
        <w:t>Meeting ID: 857 5913 1638</w:t>
      </w:r>
    </w:p>
    <w:p w14:paraId="64BD9B2E" w14:textId="229B877A" w:rsidR="00E81FC6" w:rsidRPr="00570247" w:rsidRDefault="00672834" w:rsidP="00570247">
      <w:pPr>
        <w:shd w:val="clear" w:color="auto" w:fill="EBEBEB" w:themeFill="background2"/>
        <w:spacing w:after="0"/>
        <w:jc w:val="center"/>
        <w:rPr>
          <w:b/>
          <w:bCs/>
          <w:color w:val="404040" w:themeColor="text1" w:themeTint="BF"/>
          <w:sz w:val="20"/>
          <w:szCs w:val="20"/>
        </w:rPr>
      </w:pPr>
      <w:r w:rsidRPr="00A56A90">
        <w:rPr>
          <w:b/>
          <w:bCs/>
          <w:color w:val="404040" w:themeColor="text1" w:themeTint="BF"/>
          <w:sz w:val="20"/>
          <w:szCs w:val="20"/>
        </w:rPr>
        <w:t>Passcode: JBESPFO</w:t>
      </w:r>
    </w:p>
    <w:sectPr w:rsidR="00E81FC6" w:rsidRPr="00570247" w:rsidSect="005D4730">
      <w:headerReference w:type="default" r:id="rId8"/>
      <w:pgSz w:w="12240" w:h="15840"/>
      <w:pgMar w:top="720" w:right="720" w:bottom="720" w:left="720" w:header="72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3E256" w14:textId="77777777" w:rsidR="00672834" w:rsidRDefault="00672834" w:rsidP="00672834">
      <w:pPr>
        <w:spacing w:after="0" w:line="240" w:lineRule="auto"/>
      </w:pPr>
      <w:r>
        <w:separator/>
      </w:r>
    </w:p>
  </w:endnote>
  <w:endnote w:type="continuationSeparator" w:id="0">
    <w:p w14:paraId="1664B740" w14:textId="77777777" w:rsidR="00672834" w:rsidRDefault="00672834" w:rsidP="0067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D4CE7" w14:textId="77777777" w:rsidR="00672834" w:rsidRDefault="00672834" w:rsidP="00672834">
      <w:pPr>
        <w:spacing w:after="0" w:line="240" w:lineRule="auto"/>
      </w:pPr>
      <w:r>
        <w:separator/>
      </w:r>
    </w:p>
  </w:footnote>
  <w:footnote w:type="continuationSeparator" w:id="0">
    <w:p w14:paraId="0721701C" w14:textId="77777777" w:rsidR="00672834" w:rsidRDefault="00672834" w:rsidP="0067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23350" w14:textId="77777777" w:rsidR="00672834" w:rsidRPr="00AF530E" w:rsidRDefault="00672834" w:rsidP="00672834">
    <w:pPr>
      <w:pStyle w:val="Header"/>
      <w:tabs>
        <w:tab w:val="left" w:pos="630"/>
      </w:tabs>
      <w:rPr>
        <w:b/>
        <w:bCs/>
        <w:color w:val="3E7718" w:themeColor="accent2" w:themeShade="B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0AB912" wp14:editId="3E6AA55B">
          <wp:simplePos x="0" y="0"/>
          <wp:positionH relativeFrom="column">
            <wp:posOffset>5457825</wp:posOffset>
          </wp:positionH>
          <wp:positionV relativeFrom="paragraph">
            <wp:posOffset>-223520</wp:posOffset>
          </wp:positionV>
          <wp:extent cx="914400" cy="914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530E">
      <w:rPr>
        <w:b/>
        <w:bCs/>
        <w:color w:val="3E7718" w:themeColor="accent2" w:themeShade="BF"/>
      </w:rPr>
      <w:t xml:space="preserve">John </w:t>
    </w:r>
    <w:r>
      <w:rPr>
        <w:b/>
        <w:bCs/>
        <w:color w:val="3E7718" w:themeColor="accent2" w:themeShade="BF"/>
      </w:rPr>
      <w:t xml:space="preserve">C. </w:t>
    </w:r>
    <w:r w:rsidRPr="00AF530E">
      <w:rPr>
        <w:b/>
        <w:bCs/>
        <w:color w:val="3E7718" w:themeColor="accent2" w:themeShade="BF"/>
      </w:rPr>
      <w:t>Bohach Elementary School</w:t>
    </w:r>
  </w:p>
  <w:p w14:paraId="7BB783A9" w14:textId="77777777" w:rsidR="00672834" w:rsidRPr="00AF530E" w:rsidRDefault="00672834" w:rsidP="00672834">
    <w:pPr>
      <w:pStyle w:val="Header"/>
      <w:tabs>
        <w:tab w:val="left" w:pos="630"/>
      </w:tabs>
      <w:rPr>
        <w:b/>
        <w:bCs/>
        <w:color w:val="404040" w:themeColor="text1" w:themeTint="BF"/>
      </w:rPr>
    </w:pPr>
    <w:r w:rsidRPr="00AF530E">
      <w:rPr>
        <w:b/>
        <w:bCs/>
        <w:color w:val="404040" w:themeColor="text1" w:themeTint="BF"/>
      </w:rPr>
      <w:t>Parent Faculty Organization (PFO)</w:t>
    </w:r>
  </w:p>
  <w:p w14:paraId="4A42F77C" w14:textId="77777777" w:rsidR="00672834" w:rsidRDefault="00672834" w:rsidP="00672834">
    <w:pPr>
      <w:pStyle w:val="Header"/>
      <w:tabs>
        <w:tab w:val="left" w:pos="630"/>
      </w:tabs>
      <w:rPr>
        <w:b/>
        <w:bCs/>
        <w:color w:val="404040" w:themeColor="text1" w:themeTint="BF"/>
      </w:rPr>
    </w:pPr>
    <w:r w:rsidRPr="00EB4BA7">
      <w:rPr>
        <w:b/>
        <w:bCs/>
        <w:color w:val="404040" w:themeColor="text1" w:themeTint="BF"/>
      </w:rPr>
      <w:t>1100 Windmill Farms P</w:t>
    </w:r>
    <w:r>
      <w:rPr>
        <w:b/>
        <w:bCs/>
        <w:color w:val="404040" w:themeColor="text1" w:themeTint="BF"/>
      </w:rPr>
      <w:t>arkway</w:t>
    </w:r>
  </w:p>
  <w:p w14:paraId="061D2B17" w14:textId="77777777" w:rsidR="00672834" w:rsidRPr="00AF530E" w:rsidRDefault="00672834" w:rsidP="00672834">
    <w:pPr>
      <w:pStyle w:val="Header"/>
      <w:tabs>
        <w:tab w:val="left" w:pos="630"/>
      </w:tabs>
    </w:pPr>
    <w:r w:rsidRPr="00EB4BA7">
      <w:rPr>
        <w:b/>
        <w:bCs/>
        <w:color w:val="404040" w:themeColor="text1" w:themeTint="BF"/>
      </w:rPr>
      <w:t>Sparks, N</w:t>
    </w:r>
    <w:r>
      <w:rPr>
        <w:b/>
        <w:bCs/>
        <w:color w:val="404040" w:themeColor="text1" w:themeTint="BF"/>
      </w:rPr>
      <w:t>evada</w:t>
    </w:r>
    <w:r w:rsidRPr="00EB4BA7">
      <w:rPr>
        <w:b/>
        <w:bCs/>
        <w:color w:val="404040" w:themeColor="text1" w:themeTint="BF"/>
      </w:rPr>
      <w:t xml:space="preserve"> 89441</w:t>
    </w:r>
    <w:r>
      <w:tab/>
    </w:r>
    <w:r>
      <w:tab/>
    </w:r>
  </w:p>
  <w:p w14:paraId="7F8D62A5" w14:textId="77777777" w:rsidR="00672834" w:rsidRDefault="00672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06610"/>
    <w:multiLevelType w:val="hybridMultilevel"/>
    <w:tmpl w:val="72D616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570B"/>
    <w:multiLevelType w:val="hybridMultilevel"/>
    <w:tmpl w:val="C7D029E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B6744"/>
    <w:multiLevelType w:val="hybridMultilevel"/>
    <w:tmpl w:val="B8CABB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96D93"/>
    <w:multiLevelType w:val="hybridMultilevel"/>
    <w:tmpl w:val="6608B5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F6469"/>
    <w:multiLevelType w:val="hybridMultilevel"/>
    <w:tmpl w:val="4E80EE12"/>
    <w:lvl w:ilvl="0" w:tplc="A2E0E65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32321"/>
    <w:multiLevelType w:val="hybridMultilevel"/>
    <w:tmpl w:val="AD0888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5542C"/>
    <w:multiLevelType w:val="hybridMultilevel"/>
    <w:tmpl w:val="D5D269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A7D85"/>
    <w:multiLevelType w:val="hybridMultilevel"/>
    <w:tmpl w:val="6608B5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C6"/>
    <w:rsid w:val="000B018C"/>
    <w:rsid w:val="00436D9E"/>
    <w:rsid w:val="004B1165"/>
    <w:rsid w:val="00570247"/>
    <w:rsid w:val="005D4730"/>
    <w:rsid w:val="005F4754"/>
    <w:rsid w:val="00672834"/>
    <w:rsid w:val="00994DEF"/>
    <w:rsid w:val="00B34CF3"/>
    <w:rsid w:val="00BD1BFA"/>
    <w:rsid w:val="00BD521C"/>
    <w:rsid w:val="00CE5C72"/>
    <w:rsid w:val="00E81FC6"/>
    <w:rsid w:val="00EA3906"/>
    <w:rsid w:val="00F135A1"/>
    <w:rsid w:val="00F2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7582B3"/>
  <w15:chartTrackingRefBased/>
  <w15:docId w15:val="{859F9B98-90C8-429B-988F-38869656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834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08080" w:themeColor="background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834"/>
  </w:style>
  <w:style w:type="paragraph" w:styleId="Footer">
    <w:name w:val="footer"/>
    <w:basedOn w:val="Normal"/>
    <w:link w:val="FooterChar"/>
    <w:uiPriority w:val="99"/>
    <w:unhideWhenUsed/>
    <w:rsid w:val="0067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834"/>
  </w:style>
  <w:style w:type="character" w:customStyle="1" w:styleId="Heading1Char">
    <w:name w:val="Heading 1 Char"/>
    <w:basedOn w:val="DefaultParagraphFont"/>
    <w:link w:val="Heading1"/>
    <w:uiPriority w:val="9"/>
    <w:rsid w:val="00672834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3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283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ListParagraph">
    <w:name w:val="List Paragraph"/>
    <w:basedOn w:val="Normal"/>
    <w:uiPriority w:val="34"/>
    <w:qFormat/>
    <w:rsid w:val="00672834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72834"/>
    <w:rPr>
      <w:color w:val="99CA3C" w:themeColor="hyperlink"/>
      <w:u w:val="single"/>
    </w:rPr>
  </w:style>
  <w:style w:type="table" w:styleId="TableGrid">
    <w:name w:val="Table Grid"/>
    <w:basedOn w:val="TableNormal"/>
    <w:uiPriority w:val="39"/>
    <w:rsid w:val="0067283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7283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D4730"/>
    <w:rPr>
      <w:rFonts w:asciiTheme="majorHAnsi" w:eastAsiaTheme="majorEastAsia" w:hAnsiTheme="majorHAnsi" w:cstheme="majorBidi"/>
      <w:color w:val="808080" w:themeColor="background1" w:themeShade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759131638?pwd=eCt0L0Q3TXRZZ244OUt1eCtZYTlC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Alvarez</dc:creator>
  <cp:keywords/>
  <dc:description/>
  <cp:lastModifiedBy>Ana Alvarez</cp:lastModifiedBy>
  <cp:revision>8</cp:revision>
  <dcterms:created xsi:type="dcterms:W3CDTF">2020-12-08T23:50:00Z</dcterms:created>
  <dcterms:modified xsi:type="dcterms:W3CDTF">2021-01-27T18:16:00Z</dcterms:modified>
</cp:coreProperties>
</file>